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32A4" w14:textId="7AF39CFA" w:rsidR="006D712B" w:rsidRPr="00414099" w:rsidRDefault="009612EB" w:rsidP="00685EDD">
      <w:pPr>
        <w:spacing w:before="36" w:line="296" w:lineRule="auto"/>
        <w:ind w:left="720"/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i/>
          <w:noProof/>
          <w:sz w:val="36"/>
          <w:szCs w:val="36"/>
        </w:rPr>
        <w:drawing>
          <wp:anchor distT="0" distB="0" distL="114300" distR="114300" simplePos="0" relativeHeight="251629568" behindDoc="0" locked="0" layoutInCell="1" allowOverlap="1" wp14:anchorId="47F67F44" wp14:editId="1166577B">
            <wp:simplePos x="0" y="0"/>
            <wp:positionH relativeFrom="margin">
              <wp:posOffset>5750170</wp:posOffset>
            </wp:positionH>
            <wp:positionV relativeFrom="margin">
              <wp:posOffset>-369228</wp:posOffset>
            </wp:positionV>
            <wp:extent cx="1296670" cy="1275080"/>
            <wp:effectExtent l="0" t="0" r="0" b="1270"/>
            <wp:wrapNone/>
            <wp:docPr id="1453609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D59" w:rsidRPr="00414099">
        <w:rPr>
          <w:rFonts w:ascii="Arial" w:eastAsia="Arial" w:hAnsi="Arial" w:cs="Arial"/>
          <w:b/>
          <w:bCs/>
          <w:i/>
          <w:noProof/>
          <w:spacing w:val="-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B805D07" wp14:editId="6AD4040E">
                <wp:simplePos x="0" y="0"/>
                <wp:positionH relativeFrom="margin">
                  <wp:posOffset>2050415</wp:posOffset>
                </wp:positionH>
                <wp:positionV relativeFrom="margin">
                  <wp:posOffset>-199292</wp:posOffset>
                </wp:positionV>
                <wp:extent cx="3310128" cy="667512"/>
                <wp:effectExtent l="0" t="0" r="2413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128" cy="66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925A" w14:textId="6E9C2FC6" w:rsidR="00F44864" w:rsidRDefault="00F44864" w:rsidP="00685E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464BB">
                              <w:rPr>
                                <w:rFonts w:ascii="Arial" w:hAnsi="Arial" w:cs="Arial"/>
                              </w:rPr>
                              <w:t>NanoMoldCoating</w:t>
                            </w:r>
                            <w:proofErr w:type="gramStart"/>
                            <w:r w:rsidRPr="001464BB">
                              <w:rPr>
                                <w:rFonts w:ascii="Arial" w:hAnsi="Arial" w:cs="Arial"/>
                              </w:rPr>
                              <w:t xml:space="preserve">®  </w:t>
                            </w:r>
                            <w:r w:rsidRPr="00064E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Quick</w:t>
                            </w:r>
                            <w:proofErr w:type="gramEnd"/>
                            <w:r w:rsidRPr="00064E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Cure</w:t>
                            </w:r>
                            <w:r w:rsidR="00064E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26CA3" w:rsidRPr="00064E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26CA3" w:rsidRPr="00064E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QC, QCR, QC</w:t>
                            </w:r>
                            <w:r w:rsidR="00717F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</w:p>
                          <w:p w14:paraId="280ADF93" w14:textId="77777777" w:rsidR="00064E5F" w:rsidRPr="001464BB" w:rsidRDefault="00064E5F" w:rsidP="00685E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3D2055" w14:textId="77777777" w:rsidR="00C36BEE" w:rsidRPr="009B2887" w:rsidRDefault="00C36BEE" w:rsidP="00B42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28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General Application &amp; Storage</w:t>
                            </w:r>
                          </w:p>
                          <w:p w14:paraId="155FFB5E" w14:textId="77777777" w:rsidR="00C36BEE" w:rsidRPr="00C26CA3" w:rsidRDefault="00C36B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05D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45pt;margin-top:-15.7pt;width:260.65pt;height:52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">
                <v:textbox>
                  <w:txbxContent>
                    <w:p w14:paraId="3B81925A" w14:textId="6E9C2FC6" w:rsidR="00F44864" w:rsidRDefault="00F44864" w:rsidP="00685EDD">
                      <w:pPr>
                        <w:rPr>
                          <w:rFonts w:ascii="Arial" w:hAnsi="Arial" w:cs="Arial"/>
                        </w:rPr>
                      </w:pPr>
                      <w:r w:rsidRPr="001464BB">
                        <w:rPr>
                          <w:rFonts w:ascii="Arial" w:hAnsi="Arial" w:cs="Arial"/>
                        </w:rPr>
                        <w:t>NanoMoldCoating</w:t>
                      </w:r>
                      <w:proofErr w:type="gramStart"/>
                      <w:r w:rsidRPr="001464BB">
                        <w:rPr>
                          <w:rFonts w:ascii="Arial" w:hAnsi="Arial" w:cs="Arial"/>
                        </w:rPr>
                        <w:t xml:space="preserve">®  </w:t>
                      </w:r>
                      <w:r w:rsidRPr="00064E5F">
                        <w:rPr>
                          <w:rFonts w:ascii="Arial" w:hAnsi="Arial" w:cs="Arial"/>
                          <w:b/>
                          <w:bCs/>
                        </w:rPr>
                        <w:t>Quick</w:t>
                      </w:r>
                      <w:proofErr w:type="gramEnd"/>
                      <w:r w:rsidRPr="00064E5F">
                        <w:rPr>
                          <w:rFonts w:ascii="Arial" w:hAnsi="Arial" w:cs="Arial"/>
                          <w:b/>
                          <w:bCs/>
                        </w:rPr>
                        <w:t xml:space="preserve"> Cure</w:t>
                      </w:r>
                      <w:r w:rsidR="00064E5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26CA3" w:rsidRPr="00064E5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26CA3" w:rsidRPr="00064E5F">
                        <w:rPr>
                          <w:rFonts w:ascii="Arial" w:hAnsi="Arial" w:cs="Arial"/>
                          <w:b/>
                          <w:bCs/>
                        </w:rPr>
                        <w:t>QC, QCR, QC</w:t>
                      </w:r>
                      <w:r w:rsidR="00717F4E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</w:p>
                    <w:p w14:paraId="280ADF93" w14:textId="77777777" w:rsidR="00064E5F" w:rsidRPr="001464BB" w:rsidRDefault="00064E5F" w:rsidP="00685EDD">
                      <w:pPr>
                        <w:rPr>
                          <w:rFonts w:ascii="Arial" w:hAnsi="Arial" w:cs="Arial"/>
                        </w:rPr>
                      </w:pPr>
                    </w:p>
                    <w:p w14:paraId="563D2055" w14:textId="77777777" w:rsidR="00C36BEE" w:rsidRPr="009B2887" w:rsidRDefault="00C36BEE" w:rsidP="00B4206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B28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General Application &amp; Storage</w:t>
                      </w:r>
                    </w:p>
                    <w:p w14:paraId="155FFB5E" w14:textId="77777777" w:rsidR="00C36BEE" w:rsidRPr="00C26CA3" w:rsidRDefault="00C36BE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069F4" w:rsidRPr="00414099">
        <w:rPr>
          <w:rFonts w:ascii="Arial" w:eastAsia="Arial" w:hAnsi="Arial" w:cs="Arial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556E514" wp14:editId="104116E6">
            <wp:simplePos x="0" y="0"/>
            <wp:positionH relativeFrom="margin">
              <wp:posOffset>22225</wp:posOffset>
            </wp:positionH>
            <wp:positionV relativeFrom="margin">
              <wp:posOffset>-162999</wp:posOffset>
            </wp:positionV>
            <wp:extent cx="1825625" cy="381000"/>
            <wp:effectExtent l="0" t="0" r="3175" b="0"/>
            <wp:wrapSquare wrapText="bothSides"/>
            <wp:docPr id="189410216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102160" name="Picture 1" descr="A black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73F55" w14:textId="77777777" w:rsidR="00B069F4" w:rsidRDefault="00B069F4" w:rsidP="00D6207E">
      <w:pPr>
        <w:pStyle w:val="Heading1"/>
        <w:spacing w:line="326" w:lineRule="exact"/>
        <w:ind w:left="0" w:firstLine="90"/>
        <w:rPr>
          <w:rFonts w:cs="Arial"/>
          <w:sz w:val="24"/>
          <w:szCs w:val="24"/>
          <w:u w:val="none" w:color="00AF50"/>
        </w:rPr>
      </w:pPr>
    </w:p>
    <w:p w14:paraId="4D427FBD" w14:textId="77777777" w:rsidR="00B069F4" w:rsidRDefault="00B069F4" w:rsidP="00D6207E">
      <w:pPr>
        <w:pStyle w:val="Heading1"/>
        <w:spacing w:line="326" w:lineRule="exact"/>
        <w:ind w:left="0" w:firstLine="90"/>
        <w:rPr>
          <w:rFonts w:cs="Arial"/>
          <w:sz w:val="24"/>
          <w:szCs w:val="24"/>
          <w:u w:val="none" w:color="00AF50"/>
        </w:rPr>
      </w:pPr>
    </w:p>
    <w:p w14:paraId="21B732A7" w14:textId="1B455109" w:rsidR="006D712B" w:rsidRPr="00414099" w:rsidRDefault="004D51AE" w:rsidP="00D6207E">
      <w:pPr>
        <w:pStyle w:val="Heading1"/>
        <w:spacing w:line="326" w:lineRule="exact"/>
        <w:ind w:left="0" w:firstLine="90"/>
        <w:rPr>
          <w:rFonts w:cs="Arial"/>
          <w:b w:val="0"/>
          <w:bCs w:val="0"/>
          <w:sz w:val="24"/>
          <w:szCs w:val="24"/>
          <w:u w:val="none"/>
        </w:rPr>
      </w:pPr>
      <w:r w:rsidRPr="00414099">
        <w:rPr>
          <w:rFonts w:cs="Arial"/>
          <w:sz w:val="24"/>
          <w:szCs w:val="24"/>
          <w:u w:val="none" w:color="00AF50"/>
        </w:rPr>
        <w:t>Contents</w:t>
      </w:r>
      <w:r w:rsidRPr="00414099">
        <w:rPr>
          <w:rFonts w:cs="Arial"/>
          <w:spacing w:val="-10"/>
          <w:sz w:val="24"/>
          <w:szCs w:val="24"/>
          <w:u w:val="none" w:color="00AF50"/>
        </w:rPr>
        <w:t xml:space="preserve"> </w:t>
      </w:r>
      <w:r w:rsidRPr="00414099">
        <w:rPr>
          <w:rFonts w:cs="Arial"/>
          <w:sz w:val="24"/>
          <w:szCs w:val="24"/>
          <w:u w:val="none" w:color="00AF50"/>
        </w:rPr>
        <w:t>of</w:t>
      </w:r>
      <w:r w:rsidRPr="00414099">
        <w:rPr>
          <w:rFonts w:cs="Arial"/>
          <w:spacing w:val="-9"/>
          <w:sz w:val="24"/>
          <w:szCs w:val="24"/>
          <w:u w:val="none" w:color="00AF50"/>
        </w:rPr>
        <w:t xml:space="preserve"> </w:t>
      </w:r>
      <w:r w:rsidRPr="00414099">
        <w:rPr>
          <w:rFonts w:cs="Arial"/>
          <w:sz w:val="24"/>
          <w:szCs w:val="24"/>
          <w:u w:val="none" w:color="00AF50"/>
        </w:rPr>
        <w:t>the</w:t>
      </w:r>
      <w:r w:rsidRPr="00414099">
        <w:rPr>
          <w:rFonts w:cs="Arial"/>
          <w:spacing w:val="-9"/>
          <w:sz w:val="24"/>
          <w:szCs w:val="24"/>
          <w:u w:val="none" w:color="00AF50"/>
        </w:rPr>
        <w:t xml:space="preserve"> </w:t>
      </w:r>
      <w:r w:rsidRPr="00414099">
        <w:rPr>
          <w:rFonts w:cs="Arial"/>
          <w:sz w:val="24"/>
          <w:szCs w:val="24"/>
          <w:u w:val="none" w:color="00AF50"/>
        </w:rPr>
        <w:t>Kit</w:t>
      </w:r>
    </w:p>
    <w:p w14:paraId="21B732A8" w14:textId="6CA7F059" w:rsidR="006D712B" w:rsidRPr="00414099" w:rsidRDefault="004D51AE" w:rsidP="00F66A13">
      <w:pPr>
        <w:pStyle w:val="BodyText"/>
        <w:ind w:left="180" w:hanging="90"/>
        <w:rPr>
          <w:rFonts w:cs="Arial"/>
        </w:rPr>
      </w:pPr>
      <w:r w:rsidRPr="00414099">
        <w:rPr>
          <w:rFonts w:cs="Arial"/>
        </w:rPr>
        <w:t>Each NanoMoldCoating</w:t>
      </w:r>
      <w:proofErr w:type="gramStart"/>
      <w:r w:rsidRPr="00414099">
        <w:rPr>
          <w:rFonts w:cs="Arial"/>
        </w:rPr>
        <w:t xml:space="preserve">® </w:t>
      </w:r>
      <w:r w:rsidR="002644BD" w:rsidRPr="00414099">
        <w:rPr>
          <w:rFonts w:cs="Arial"/>
        </w:rPr>
        <w:t xml:space="preserve"> Q</w:t>
      </w:r>
      <w:r w:rsidR="005E0219" w:rsidRPr="00414099">
        <w:rPr>
          <w:rFonts w:cs="Arial"/>
        </w:rPr>
        <w:t>uick</w:t>
      </w:r>
      <w:proofErr w:type="gramEnd"/>
      <w:r w:rsidR="005E0219" w:rsidRPr="00414099">
        <w:rPr>
          <w:rFonts w:cs="Arial"/>
        </w:rPr>
        <w:t xml:space="preserve"> Cure </w:t>
      </w:r>
      <w:r w:rsidRPr="00414099">
        <w:rPr>
          <w:rFonts w:cs="Arial"/>
        </w:rPr>
        <w:t>kit comes with:</w:t>
      </w:r>
    </w:p>
    <w:p w14:paraId="21B732A9" w14:textId="1D2BC27D" w:rsidR="006D712B" w:rsidRPr="00414099" w:rsidRDefault="004D51AE" w:rsidP="00BA5006">
      <w:pPr>
        <w:pStyle w:val="BodyText"/>
        <w:numPr>
          <w:ilvl w:val="0"/>
          <w:numId w:val="8"/>
        </w:numPr>
        <w:tabs>
          <w:tab w:val="left" w:pos="1541"/>
        </w:tabs>
        <w:spacing w:line="287" w:lineRule="exact"/>
        <w:rPr>
          <w:rFonts w:cs="Arial"/>
          <w:sz w:val="16"/>
          <w:szCs w:val="16"/>
        </w:rPr>
      </w:pPr>
      <w:r w:rsidRPr="00414099">
        <w:rPr>
          <w:rFonts w:cs="Arial"/>
        </w:rPr>
        <w:t>(1) spray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bottle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of</w:t>
      </w:r>
      <w:r w:rsidRPr="00414099">
        <w:rPr>
          <w:rFonts w:cs="Arial"/>
          <w:spacing w:val="2"/>
        </w:rPr>
        <w:t xml:space="preserve"> </w:t>
      </w:r>
      <w:r w:rsidR="00AA3084" w:rsidRPr="00414099">
        <w:rPr>
          <w:rFonts w:cs="Arial"/>
          <w:spacing w:val="2"/>
        </w:rPr>
        <w:t xml:space="preserve">Quick Cure </w:t>
      </w:r>
      <w:r w:rsidRPr="00414099">
        <w:rPr>
          <w:rFonts w:cs="Arial"/>
          <w:spacing w:val="-1"/>
        </w:rPr>
        <w:t>NanoMoldCoating</w:t>
      </w:r>
      <w:r w:rsidRPr="00414099">
        <w:rPr>
          <w:rFonts w:cs="Arial"/>
          <w:spacing w:val="-1"/>
          <w:sz w:val="16"/>
        </w:rPr>
        <w:t>®</w:t>
      </w:r>
    </w:p>
    <w:p w14:paraId="21B732AA" w14:textId="6A61AE76" w:rsidR="006D712B" w:rsidRPr="00414099" w:rsidRDefault="004D51AE" w:rsidP="00BA5006">
      <w:pPr>
        <w:pStyle w:val="BodyText"/>
        <w:numPr>
          <w:ilvl w:val="0"/>
          <w:numId w:val="8"/>
        </w:numPr>
        <w:tabs>
          <w:tab w:val="left" w:pos="1541"/>
        </w:tabs>
        <w:spacing w:line="276" w:lineRule="exact"/>
        <w:rPr>
          <w:rFonts w:cs="Arial"/>
        </w:rPr>
      </w:pPr>
      <w:r w:rsidRPr="00414099">
        <w:rPr>
          <w:rFonts w:cs="Arial"/>
        </w:rPr>
        <w:t>(1) bottle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of</w:t>
      </w:r>
      <w:r w:rsidRPr="00414099">
        <w:rPr>
          <w:rFonts w:cs="Arial"/>
          <w:spacing w:val="2"/>
        </w:rPr>
        <w:t xml:space="preserve"> </w:t>
      </w:r>
      <w:r w:rsidRPr="00414099">
        <w:rPr>
          <w:rFonts w:cs="Arial"/>
          <w:spacing w:val="-1"/>
        </w:rPr>
        <w:t>NanoMoldCoating</w:t>
      </w:r>
      <w:proofErr w:type="gramStart"/>
      <w:r w:rsidRPr="00414099">
        <w:rPr>
          <w:rFonts w:cs="Arial"/>
          <w:spacing w:val="-1"/>
          <w:sz w:val="16"/>
        </w:rPr>
        <w:t>®</w:t>
      </w:r>
      <w:r w:rsidRPr="00414099">
        <w:rPr>
          <w:rFonts w:cs="Arial"/>
          <w:sz w:val="16"/>
        </w:rPr>
        <w:t xml:space="preserve"> </w:t>
      </w:r>
      <w:r w:rsidRPr="00414099">
        <w:rPr>
          <w:rFonts w:cs="Arial"/>
          <w:spacing w:val="1"/>
          <w:sz w:val="16"/>
        </w:rPr>
        <w:t xml:space="preserve"> </w:t>
      </w:r>
      <w:r w:rsidRPr="00414099">
        <w:rPr>
          <w:rFonts w:cs="Arial"/>
          <w:spacing w:val="-1"/>
        </w:rPr>
        <w:t>remover</w:t>
      </w:r>
      <w:proofErr w:type="gramEnd"/>
      <w:r w:rsidR="00653FAF">
        <w:rPr>
          <w:rFonts w:cs="Arial"/>
          <w:spacing w:val="-1"/>
        </w:rPr>
        <w:t xml:space="preserve"> </w:t>
      </w:r>
    </w:p>
    <w:p w14:paraId="21B732AB" w14:textId="77777777" w:rsidR="006D712B" w:rsidRPr="00414099" w:rsidRDefault="004D51AE" w:rsidP="00BA5006">
      <w:pPr>
        <w:pStyle w:val="BodyText"/>
        <w:numPr>
          <w:ilvl w:val="0"/>
          <w:numId w:val="8"/>
        </w:numPr>
        <w:tabs>
          <w:tab w:val="left" w:pos="1541"/>
        </w:tabs>
        <w:spacing w:line="276" w:lineRule="exact"/>
        <w:rPr>
          <w:rFonts w:cs="Arial"/>
        </w:rPr>
      </w:pPr>
      <w:r w:rsidRPr="00414099">
        <w:rPr>
          <w:rFonts w:cs="Arial"/>
        </w:rPr>
        <w:t>(2) microfiber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  <w:spacing w:val="-1"/>
        </w:rPr>
        <w:t>application</w:t>
      </w:r>
      <w:r w:rsidRPr="00414099">
        <w:rPr>
          <w:rFonts w:cs="Arial"/>
        </w:rPr>
        <w:t xml:space="preserve"> </w:t>
      </w:r>
      <w:proofErr w:type="gramStart"/>
      <w:r w:rsidRPr="00414099">
        <w:rPr>
          <w:rFonts w:cs="Arial"/>
          <w:spacing w:val="-1"/>
        </w:rPr>
        <w:t>cloths</w:t>
      </w:r>
      <w:proofErr w:type="gramEnd"/>
    </w:p>
    <w:p w14:paraId="21B732AC" w14:textId="78165F8C" w:rsidR="006D712B" w:rsidRPr="00414099" w:rsidRDefault="004D51AE" w:rsidP="00BA5006">
      <w:pPr>
        <w:pStyle w:val="BodyText"/>
        <w:numPr>
          <w:ilvl w:val="0"/>
          <w:numId w:val="8"/>
        </w:numPr>
        <w:tabs>
          <w:tab w:val="left" w:pos="1541"/>
        </w:tabs>
        <w:spacing w:line="287" w:lineRule="exact"/>
        <w:rPr>
          <w:rFonts w:cs="Arial"/>
        </w:rPr>
      </w:pPr>
      <w:r w:rsidRPr="00414099">
        <w:rPr>
          <w:rFonts w:cs="Arial"/>
        </w:rPr>
        <w:t>(2) microfiber</w:t>
      </w:r>
      <w:r w:rsidRPr="00414099">
        <w:rPr>
          <w:rFonts w:cs="Arial"/>
          <w:spacing w:val="1"/>
        </w:rPr>
        <w:t xml:space="preserve"> </w:t>
      </w:r>
      <w:r w:rsidRPr="00414099">
        <w:rPr>
          <w:rFonts w:cs="Arial"/>
          <w:spacing w:val="-1"/>
        </w:rPr>
        <w:t>tipped</w:t>
      </w:r>
      <w:r w:rsidRPr="00414099">
        <w:rPr>
          <w:rFonts w:cs="Arial"/>
          <w:spacing w:val="1"/>
        </w:rPr>
        <w:t xml:space="preserve"> </w:t>
      </w:r>
      <w:r w:rsidRPr="00414099">
        <w:rPr>
          <w:rFonts w:cs="Arial"/>
          <w:spacing w:val="-1"/>
        </w:rPr>
        <w:t>application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swabs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 xml:space="preserve">for </w:t>
      </w:r>
      <w:r w:rsidR="00AA3084" w:rsidRPr="00414099">
        <w:rPr>
          <w:rFonts w:cs="Arial"/>
          <w:spacing w:val="-1"/>
        </w:rPr>
        <w:t>hard</w:t>
      </w:r>
      <w:r w:rsidR="00AA3084" w:rsidRPr="00414099">
        <w:rPr>
          <w:rFonts w:cs="Arial"/>
        </w:rPr>
        <w:t>-to-reach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areas</w:t>
      </w:r>
    </w:p>
    <w:p w14:paraId="09F5668A" w14:textId="77777777" w:rsidR="00AD4E49" w:rsidRPr="000D5BE3" w:rsidRDefault="00AD4E49" w:rsidP="00AD4E49">
      <w:pPr>
        <w:pStyle w:val="BodyText"/>
        <w:tabs>
          <w:tab w:val="left" w:pos="1541"/>
        </w:tabs>
        <w:spacing w:line="287" w:lineRule="exact"/>
        <w:ind w:firstLine="0"/>
        <w:rPr>
          <w:rFonts w:cs="Arial"/>
          <w:sz w:val="16"/>
          <w:szCs w:val="16"/>
        </w:rPr>
      </w:pPr>
    </w:p>
    <w:p w14:paraId="21B732AD" w14:textId="77777777" w:rsidR="006D712B" w:rsidRPr="00414099" w:rsidRDefault="004D51AE">
      <w:pPr>
        <w:pStyle w:val="Heading1"/>
        <w:spacing w:before="69"/>
        <w:rPr>
          <w:rFonts w:cs="Arial"/>
          <w:sz w:val="24"/>
          <w:szCs w:val="24"/>
          <w:u w:val="none"/>
        </w:rPr>
      </w:pPr>
      <w:r w:rsidRPr="00414099">
        <w:rPr>
          <w:rFonts w:cs="Arial"/>
          <w:spacing w:val="-1"/>
          <w:sz w:val="24"/>
          <w:szCs w:val="24"/>
          <w:u w:val="none"/>
        </w:rPr>
        <w:t>Notes</w:t>
      </w:r>
    </w:p>
    <w:p w14:paraId="3EAA57E5" w14:textId="53A37937" w:rsidR="00562D2E" w:rsidRPr="00414099" w:rsidRDefault="00AD4E49" w:rsidP="00562D2E">
      <w:pPr>
        <w:pStyle w:val="BodyText"/>
        <w:spacing w:before="139"/>
        <w:ind w:left="100" w:firstLine="0"/>
        <w:rPr>
          <w:rFonts w:cs="Arial"/>
          <w:bCs/>
        </w:rPr>
      </w:pPr>
      <w:r w:rsidRPr="00414099">
        <w:rPr>
          <w:rFonts w:cs="Arial"/>
          <w:bCs/>
          <w:iCs/>
          <w:spacing w:val="-2"/>
          <w:szCs w:val="22"/>
          <w:u w:color="00AF50"/>
        </w:rPr>
        <w:t>Quick Cure is designed to be used in</w:t>
      </w:r>
      <w:r w:rsidR="001539E3" w:rsidRPr="00414099">
        <w:rPr>
          <w:rFonts w:cs="Arial"/>
          <w:bCs/>
          <w:iCs/>
          <w:spacing w:val="-2"/>
          <w:szCs w:val="22"/>
          <w:u w:color="00AF50"/>
        </w:rPr>
        <w:t xml:space="preserve"> mold temperature range of </w:t>
      </w:r>
      <w:r w:rsidR="003774E5" w:rsidRPr="00414099">
        <w:rPr>
          <w:rFonts w:cs="Arial"/>
          <w:bCs/>
        </w:rPr>
        <w:t>50-480° F</w:t>
      </w:r>
      <w:r w:rsidR="001944B1" w:rsidRPr="00414099">
        <w:rPr>
          <w:rFonts w:cs="Arial"/>
          <w:bCs/>
        </w:rPr>
        <w:t xml:space="preserve"> /</w:t>
      </w:r>
      <w:r w:rsidR="001944B1" w:rsidRPr="00414099">
        <w:rPr>
          <w:rFonts w:cs="Arial"/>
          <w:bCs/>
          <w:iCs/>
          <w:spacing w:val="-2"/>
          <w:szCs w:val="22"/>
          <w:u w:color="00AF50"/>
        </w:rPr>
        <w:t>10 - 245° C</w:t>
      </w:r>
    </w:p>
    <w:p w14:paraId="2FE1E9FB" w14:textId="4BE40D64" w:rsidR="00AB580E" w:rsidRPr="00414099" w:rsidRDefault="00AB580E">
      <w:pPr>
        <w:pStyle w:val="BodyText"/>
        <w:spacing w:before="139"/>
        <w:ind w:left="100" w:firstLine="0"/>
        <w:rPr>
          <w:rFonts w:cs="Arial"/>
        </w:rPr>
      </w:pPr>
      <w:r w:rsidRPr="00414099">
        <w:rPr>
          <w:rFonts w:cs="Arial"/>
          <w:szCs w:val="32"/>
        </w:rPr>
        <w:t xml:space="preserve">As </w:t>
      </w:r>
      <w:r w:rsidRPr="00414099">
        <w:rPr>
          <w:rFonts w:cs="Arial"/>
          <w:spacing w:val="-1"/>
          <w:szCs w:val="32"/>
        </w:rPr>
        <w:t>when</w:t>
      </w:r>
      <w:r w:rsidRPr="00414099">
        <w:rPr>
          <w:rFonts w:cs="Arial"/>
          <w:szCs w:val="32"/>
        </w:rPr>
        <w:t xml:space="preserve"> </w:t>
      </w:r>
      <w:r w:rsidRPr="00414099">
        <w:rPr>
          <w:rFonts w:cs="Arial"/>
          <w:spacing w:val="-1"/>
          <w:szCs w:val="32"/>
        </w:rPr>
        <w:t>handling</w:t>
      </w:r>
      <w:r w:rsidRPr="00414099">
        <w:rPr>
          <w:rFonts w:cs="Arial"/>
          <w:szCs w:val="32"/>
        </w:rPr>
        <w:t xml:space="preserve"> </w:t>
      </w:r>
      <w:r w:rsidRPr="00414099">
        <w:rPr>
          <w:rFonts w:cs="Arial"/>
          <w:spacing w:val="-1"/>
          <w:szCs w:val="32"/>
        </w:rPr>
        <w:t>all</w:t>
      </w:r>
      <w:r w:rsidRPr="00414099">
        <w:rPr>
          <w:rFonts w:cs="Arial"/>
          <w:szCs w:val="32"/>
        </w:rPr>
        <w:t xml:space="preserve"> </w:t>
      </w:r>
      <w:r w:rsidRPr="00414099">
        <w:rPr>
          <w:rFonts w:cs="Arial"/>
          <w:spacing w:val="-1"/>
          <w:szCs w:val="32"/>
        </w:rPr>
        <w:t>chemical</w:t>
      </w:r>
      <w:r w:rsidRPr="00414099">
        <w:rPr>
          <w:rFonts w:cs="Arial"/>
          <w:szCs w:val="32"/>
        </w:rPr>
        <w:t xml:space="preserve"> </w:t>
      </w:r>
      <w:r w:rsidRPr="00414099">
        <w:rPr>
          <w:rFonts w:cs="Arial"/>
          <w:spacing w:val="-1"/>
          <w:szCs w:val="32"/>
        </w:rPr>
        <w:t>solvents,</w:t>
      </w:r>
      <w:r w:rsidRPr="00414099">
        <w:rPr>
          <w:rFonts w:cs="Arial"/>
          <w:szCs w:val="32"/>
        </w:rPr>
        <w:t xml:space="preserve"> </w:t>
      </w:r>
      <w:r w:rsidRPr="00414099">
        <w:rPr>
          <w:rFonts w:cs="Arial"/>
          <w:spacing w:val="-1"/>
          <w:szCs w:val="32"/>
        </w:rPr>
        <w:t>personal</w:t>
      </w:r>
      <w:r w:rsidRPr="00414099">
        <w:rPr>
          <w:rFonts w:cs="Arial"/>
          <w:szCs w:val="32"/>
        </w:rPr>
        <w:t xml:space="preserve"> </w:t>
      </w:r>
      <w:r w:rsidRPr="00414099">
        <w:rPr>
          <w:rFonts w:cs="Arial"/>
          <w:spacing w:val="-1"/>
          <w:szCs w:val="32"/>
        </w:rPr>
        <w:t>protective</w:t>
      </w:r>
      <w:r w:rsidRPr="00414099">
        <w:rPr>
          <w:rFonts w:cs="Arial"/>
          <w:spacing w:val="-2"/>
          <w:szCs w:val="32"/>
        </w:rPr>
        <w:t xml:space="preserve"> </w:t>
      </w:r>
      <w:r w:rsidRPr="00414099">
        <w:rPr>
          <w:rFonts w:cs="Arial"/>
          <w:spacing w:val="-1"/>
          <w:szCs w:val="32"/>
        </w:rPr>
        <w:t>clothing;</w:t>
      </w:r>
      <w:r w:rsidRPr="00414099">
        <w:rPr>
          <w:rFonts w:cs="Arial"/>
          <w:szCs w:val="32"/>
        </w:rPr>
        <w:t xml:space="preserve"> </w:t>
      </w:r>
      <w:r w:rsidRPr="00414099">
        <w:rPr>
          <w:rFonts w:cs="Arial"/>
          <w:spacing w:val="-1"/>
          <w:szCs w:val="32"/>
        </w:rPr>
        <w:t>eye</w:t>
      </w:r>
      <w:r w:rsidRPr="00414099">
        <w:rPr>
          <w:rFonts w:cs="Arial"/>
          <w:szCs w:val="32"/>
        </w:rPr>
        <w:t xml:space="preserve"> </w:t>
      </w:r>
      <w:r w:rsidRPr="00414099">
        <w:rPr>
          <w:rFonts w:cs="Arial"/>
          <w:spacing w:val="-1"/>
          <w:szCs w:val="32"/>
        </w:rPr>
        <w:t>protection;</w:t>
      </w:r>
      <w:r w:rsidRPr="00414099">
        <w:rPr>
          <w:rFonts w:cs="Arial"/>
          <w:szCs w:val="32"/>
        </w:rPr>
        <w:t xml:space="preserve"> </w:t>
      </w:r>
      <w:r w:rsidRPr="00414099">
        <w:rPr>
          <w:rFonts w:cs="Arial"/>
          <w:spacing w:val="-1"/>
          <w:szCs w:val="32"/>
        </w:rPr>
        <w:t>and</w:t>
      </w:r>
      <w:r w:rsidRPr="00414099">
        <w:rPr>
          <w:rFonts w:cs="Arial"/>
          <w:szCs w:val="32"/>
        </w:rPr>
        <w:t xml:space="preserve"> </w:t>
      </w:r>
      <w:r w:rsidRPr="00414099">
        <w:rPr>
          <w:rFonts w:cs="Arial"/>
          <w:spacing w:val="-1"/>
          <w:szCs w:val="32"/>
        </w:rPr>
        <w:t>solvent</w:t>
      </w:r>
      <w:r w:rsidRPr="00414099">
        <w:rPr>
          <w:rFonts w:cs="Arial"/>
          <w:szCs w:val="32"/>
        </w:rPr>
        <w:t xml:space="preserve"> </w:t>
      </w:r>
      <w:r w:rsidRPr="00414099">
        <w:rPr>
          <w:rFonts w:cs="Arial"/>
          <w:spacing w:val="-1"/>
          <w:szCs w:val="32"/>
        </w:rPr>
        <w:t>resistant</w:t>
      </w:r>
      <w:r w:rsidRPr="00414099">
        <w:rPr>
          <w:rFonts w:cs="Arial"/>
          <w:szCs w:val="32"/>
        </w:rPr>
        <w:t xml:space="preserve"> </w:t>
      </w:r>
      <w:r w:rsidRPr="00414099">
        <w:rPr>
          <w:rFonts w:cs="Arial"/>
          <w:spacing w:val="-1"/>
          <w:szCs w:val="32"/>
        </w:rPr>
        <w:t>(nitrile)</w:t>
      </w:r>
      <w:r w:rsidRPr="00414099">
        <w:rPr>
          <w:rFonts w:cs="Arial"/>
          <w:szCs w:val="32"/>
        </w:rPr>
        <w:t xml:space="preserve"> </w:t>
      </w:r>
      <w:r w:rsidR="00284690" w:rsidRPr="00414099">
        <w:rPr>
          <w:rFonts w:cs="Arial"/>
          <w:spacing w:val="1"/>
          <w:szCs w:val="32"/>
        </w:rPr>
        <w:t>gloves</w:t>
      </w:r>
      <w:r w:rsidRPr="00414099">
        <w:rPr>
          <w:rFonts w:cs="Arial"/>
          <w:spacing w:val="-2"/>
          <w:szCs w:val="32"/>
        </w:rPr>
        <w:t xml:space="preserve"> </w:t>
      </w:r>
      <w:r w:rsidRPr="00414099">
        <w:rPr>
          <w:rFonts w:cs="Arial"/>
          <w:spacing w:val="-1"/>
          <w:szCs w:val="32"/>
        </w:rPr>
        <w:t>should</w:t>
      </w:r>
      <w:r w:rsidRPr="00414099">
        <w:rPr>
          <w:rFonts w:cs="Arial"/>
          <w:spacing w:val="-2"/>
          <w:szCs w:val="32"/>
        </w:rPr>
        <w:t xml:space="preserve"> </w:t>
      </w:r>
      <w:r w:rsidRPr="00414099">
        <w:rPr>
          <w:rFonts w:cs="Arial"/>
          <w:szCs w:val="32"/>
        </w:rPr>
        <w:t>be</w:t>
      </w:r>
      <w:r w:rsidR="00475FA6" w:rsidRPr="00414099">
        <w:rPr>
          <w:rFonts w:cs="Arial"/>
          <w:szCs w:val="32"/>
        </w:rPr>
        <w:t xml:space="preserve"> </w:t>
      </w:r>
      <w:proofErr w:type="gramStart"/>
      <w:r w:rsidRPr="00414099">
        <w:rPr>
          <w:rFonts w:cs="Arial"/>
          <w:spacing w:val="-1"/>
          <w:szCs w:val="32"/>
        </w:rPr>
        <w:t>worn</w:t>
      </w:r>
      <w:r w:rsidRPr="00414099">
        <w:rPr>
          <w:rFonts w:cs="Arial"/>
          <w:szCs w:val="32"/>
        </w:rPr>
        <w:t xml:space="preserve"> at all </w:t>
      </w:r>
      <w:r w:rsidRPr="00414099">
        <w:rPr>
          <w:rFonts w:cs="Arial"/>
          <w:spacing w:val="-1"/>
          <w:szCs w:val="32"/>
        </w:rPr>
        <w:t>times</w:t>
      </w:r>
      <w:proofErr w:type="gramEnd"/>
      <w:r w:rsidRPr="00414099">
        <w:rPr>
          <w:rFonts w:cs="Arial"/>
          <w:spacing w:val="-1"/>
          <w:szCs w:val="32"/>
        </w:rPr>
        <w:t>.</w:t>
      </w:r>
    </w:p>
    <w:p w14:paraId="21B732AE" w14:textId="003FAD9E" w:rsidR="006D712B" w:rsidRPr="00414099" w:rsidRDefault="004D51AE">
      <w:pPr>
        <w:pStyle w:val="BodyText"/>
        <w:spacing w:before="139"/>
        <w:ind w:left="100" w:firstLine="0"/>
        <w:rPr>
          <w:rFonts w:cs="Arial"/>
        </w:rPr>
      </w:pPr>
      <w:r w:rsidRPr="00414099">
        <w:rPr>
          <w:rFonts w:cs="Arial"/>
        </w:rPr>
        <w:t>Essential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>to</w:t>
      </w:r>
      <w:r w:rsidRPr="00414099">
        <w:rPr>
          <w:rFonts w:cs="Arial"/>
          <w:spacing w:val="1"/>
        </w:rPr>
        <w:t xml:space="preserve"> </w:t>
      </w:r>
      <w:r w:rsidRPr="00414099">
        <w:rPr>
          <w:rFonts w:cs="Arial"/>
          <w:spacing w:val="-1"/>
        </w:rPr>
        <w:t>the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success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of</w:t>
      </w:r>
      <w:r w:rsidRPr="00414099">
        <w:rPr>
          <w:rFonts w:cs="Arial"/>
          <w:spacing w:val="2"/>
        </w:rPr>
        <w:t xml:space="preserve"> </w:t>
      </w:r>
      <w:r w:rsidRPr="00414099">
        <w:rPr>
          <w:rFonts w:cs="Arial"/>
          <w:spacing w:val="-1"/>
        </w:rPr>
        <w:t>the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coating:</w:t>
      </w:r>
    </w:p>
    <w:p w14:paraId="21B732AF" w14:textId="77777777" w:rsidR="006D712B" w:rsidRPr="00414099" w:rsidRDefault="004D51AE" w:rsidP="001B11FB">
      <w:pPr>
        <w:pStyle w:val="BodyText"/>
        <w:numPr>
          <w:ilvl w:val="0"/>
          <w:numId w:val="9"/>
        </w:numPr>
        <w:tabs>
          <w:tab w:val="left" w:pos="821"/>
        </w:tabs>
        <w:spacing w:before="137"/>
        <w:ind w:right="536"/>
        <w:rPr>
          <w:rFonts w:cs="Arial"/>
        </w:rPr>
      </w:pPr>
      <w:r w:rsidRPr="00414099">
        <w:rPr>
          <w:rFonts w:cs="Arial"/>
          <w:u w:color="1F487C"/>
        </w:rPr>
        <w:t xml:space="preserve">Proper </w:t>
      </w:r>
      <w:r w:rsidRPr="00414099">
        <w:rPr>
          <w:rFonts w:cs="Arial"/>
          <w:spacing w:val="-1"/>
          <w:u w:color="1F487C"/>
        </w:rPr>
        <w:t>Cleaning</w:t>
      </w:r>
      <w:r w:rsidRPr="00414099">
        <w:rPr>
          <w:rFonts w:cs="Arial"/>
          <w:u w:color="1F487C"/>
        </w:rPr>
        <w:t xml:space="preserve"> </w:t>
      </w:r>
      <w:r w:rsidRPr="00414099">
        <w:rPr>
          <w:rFonts w:cs="Arial"/>
        </w:rPr>
        <w:t>–</w:t>
      </w:r>
      <w:r w:rsidRPr="00414099">
        <w:rPr>
          <w:rFonts w:cs="Arial"/>
          <w:spacing w:val="1"/>
        </w:rPr>
        <w:t xml:space="preserve"> </w:t>
      </w:r>
      <w:r w:rsidRPr="00414099">
        <w:rPr>
          <w:rFonts w:cs="Arial"/>
          <w:spacing w:val="-1"/>
        </w:rPr>
        <w:t>Residual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oils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left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on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the</w:t>
      </w:r>
      <w:r w:rsidRPr="00414099">
        <w:rPr>
          <w:rFonts w:cs="Arial"/>
        </w:rPr>
        <w:t xml:space="preserve"> coated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surface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may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  <w:spacing w:val="-1"/>
        </w:rPr>
        <w:t>cause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the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coating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 xml:space="preserve">to </w:t>
      </w:r>
      <w:r w:rsidRPr="00414099">
        <w:rPr>
          <w:rFonts w:cs="Arial"/>
          <w:spacing w:val="-1"/>
        </w:rPr>
        <w:t>wear</w:t>
      </w:r>
      <w:r w:rsidRPr="00414099">
        <w:rPr>
          <w:rFonts w:cs="Arial"/>
          <w:spacing w:val="67"/>
        </w:rPr>
        <w:t xml:space="preserve"> </w:t>
      </w:r>
      <w:r w:rsidRPr="00414099">
        <w:rPr>
          <w:rFonts w:cs="Arial"/>
          <w:spacing w:val="-1"/>
        </w:rPr>
        <w:t>prematurely.</w:t>
      </w:r>
    </w:p>
    <w:p w14:paraId="21B732B0" w14:textId="2CFB94CB" w:rsidR="006D712B" w:rsidRPr="00414099" w:rsidRDefault="004D51AE" w:rsidP="001B11FB">
      <w:pPr>
        <w:pStyle w:val="BodyText"/>
        <w:numPr>
          <w:ilvl w:val="0"/>
          <w:numId w:val="9"/>
        </w:numPr>
        <w:tabs>
          <w:tab w:val="left" w:pos="821"/>
        </w:tabs>
        <w:spacing w:before="139"/>
        <w:rPr>
          <w:rFonts w:cs="Arial"/>
        </w:rPr>
      </w:pPr>
      <w:r w:rsidRPr="00414099">
        <w:rPr>
          <w:rFonts w:cs="Arial"/>
          <w:u w:color="1F487C"/>
        </w:rPr>
        <w:t xml:space="preserve">Proper </w:t>
      </w:r>
      <w:r w:rsidRPr="00414099">
        <w:rPr>
          <w:rFonts w:cs="Arial"/>
          <w:spacing w:val="-1"/>
          <w:u w:color="1F487C"/>
        </w:rPr>
        <w:t>Heating</w:t>
      </w:r>
      <w:r w:rsidR="009872D8" w:rsidRPr="00414099">
        <w:rPr>
          <w:rFonts w:cs="Arial"/>
          <w:spacing w:val="-1"/>
          <w:u w:color="1F487C"/>
        </w:rPr>
        <w:t xml:space="preserve"> </w:t>
      </w:r>
      <w:r w:rsidRPr="00414099">
        <w:rPr>
          <w:rFonts w:cs="Arial"/>
        </w:rPr>
        <w:t>–</w:t>
      </w:r>
      <w:r w:rsidRPr="00414099">
        <w:rPr>
          <w:rFonts w:cs="Arial"/>
          <w:spacing w:val="-1"/>
        </w:rPr>
        <w:t xml:space="preserve"> The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heating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process</w:t>
      </w:r>
      <w:r w:rsidRPr="00414099">
        <w:rPr>
          <w:rFonts w:cs="Arial"/>
          <w:spacing w:val="3"/>
        </w:rPr>
        <w:t xml:space="preserve"> </w:t>
      </w:r>
      <w:r w:rsidRPr="00414099">
        <w:rPr>
          <w:rFonts w:cs="Arial"/>
          <w:spacing w:val="-1"/>
        </w:rPr>
        <w:t>initiates</w:t>
      </w:r>
      <w:r w:rsidRPr="00414099">
        <w:rPr>
          <w:rFonts w:cs="Arial"/>
        </w:rPr>
        <w:t xml:space="preserve"> the </w:t>
      </w:r>
      <w:r w:rsidRPr="00414099">
        <w:rPr>
          <w:rFonts w:cs="Arial"/>
          <w:spacing w:val="-1"/>
        </w:rPr>
        <w:t>catalyst</w:t>
      </w:r>
      <w:r w:rsidRPr="00414099">
        <w:rPr>
          <w:rFonts w:cs="Arial"/>
        </w:rPr>
        <w:t xml:space="preserve"> in</w:t>
      </w:r>
      <w:r w:rsidRPr="00414099">
        <w:rPr>
          <w:rFonts w:cs="Arial"/>
          <w:spacing w:val="2"/>
        </w:rPr>
        <w:t xml:space="preserve"> </w:t>
      </w:r>
      <w:r w:rsidRPr="00414099">
        <w:rPr>
          <w:rFonts w:cs="Arial"/>
          <w:spacing w:val="-1"/>
        </w:rPr>
        <w:t>the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coating.</w:t>
      </w:r>
    </w:p>
    <w:p w14:paraId="21B732B1" w14:textId="77777777" w:rsidR="006D712B" w:rsidRPr="00414099" w:rsidRDefault="006D712B">
      <w:pPr>
        <w:spacing w:before="17" w:line="200" w:lineRule="exact"/>
        <w:rPr>
          <w:rFonts w:ascii="Arial" w:hAnsi="Arial" w:cs="Arial"/>
          <w:sz w:val="20"/>
          <w:szCs w:val="20"/>
        </w:rPr>
      </w:pPr>
    </w:p>
    <w:p w14:paraId="21B732B2" w14:textId="2935C537" w:rsidR="006D712B" w:rsidRPr="007E6F9F" w:rsidRDefault="004D51AE">
      <w:pPr>
        <w:pStyle w:val="Heading1"/>
        <w:spacing w:before="58"/>
        <w:rPr>
          <w:rFonts w:cs="Arial"/>
          <w:b w:val="0"/>
          <w:bCs w:val="0"/>
          <w:sz w:val="24"/>
          <w:szCs w:val="24"/>
          <w:u w:val="none"/>
        </w:rPr>
      </w:pPr>
      <w:r w:rsidRPr="007E6F9F">
        <w:rPr>
          <w:rFonts w:cs="Arial"/>
          <w:sz w:val="24"/>
          <w:szCs w:val="24"/>
          <w:u w:val="none" w:color="00AF50"/>
        </w:rPr>
        <w:t>Mold</w:t>
      </w:r>
      <w:r w:rsidRPr="007E6F9F">
        <w:rPr>
          <w:rFonts w:cs="Arial"/>
          <w:spacing w:val="-22"/>
          <w:sz w:val="24"/>
          <w:szCs w:val="24"/>
          <w:u w:val="none" w:color="00AF50"/>
        </w:rPr>
        <w:t xml:space="preserve"> </w:t>
      </w:r>
      <w:r w:rsidRPr="007E6F9F">
        <w:rPr>
          <w:rFonts w:cs="Arial"/>
          <w:sz w:val="24"/>
          <w:szCs w:val="24"/>
          <w:u w:val="none" w:color="00AF50"/>
        </w:rPr>
        <w:t>Cleaning Prior to Coatin</w:t>
      </w:r>
      <w:r w:rsidR="00705090" w:rsidRPr="007E6F9F">
        <w:rPr>
          <w:rFonts w:cs="Arial"/>
          <w:sz w:val="24"/>
          <w:szCs w:val="24"/>
          <w:u w:val="none" w:color="00AF50"/>
        </w:rPr>
        <w:t>g</w:t>
      </w:r>
    </w:p>
    <w:p w14:paraId="21B732B3" w14:textId="77777777" w:rsidR="006D712B" w:rsidRPr="007E6F9F" w:rsidRDefault="004D51AE">
      <w:pPr>
        <w:pStyle w:val="BodyText"/>
        <w:numPr>
          <w:ilvl w:val="0"/>
          <w:numId w:val="4"/>
        </w:numPr>
        <w:tabs>
          <w:tab w:val="left" w:pos="821"/>
        </w:tabs>
        <w:spacing w:before="136"/>
        <w:ind w:right="214" w:hanging="360"/>
        <w:rPr>
          <w:rFonts w:cs="Arial"/>
        </w:rPr>
      </w:pPr>
      <w:r w:rsidRPr="007E6F9F">
        <w:rPr>
          <w:rFonts w:cs="Arial"/>
          <w:spacing w:val="-1"/>
        </w:rPr>
        <w:t>Begin</w:t>
      </w:r>
      <w:r w:rsidRPr="007E6F9F">
        <w:rPr>
          <w:rFonts w:cs="Arial"/>
        </w:rPr>
        <w:t xml:space="preserve"> by</w:t>
      </w:r>
      <w:r w:rsidRPr="007E6F9F">
        <w:rPr>
          <w:rFonts w:cs="Arial"/>
          <w:spacing w:val="-3"/>
        </w:rPr>
        <w:t xml:space="preserve"> </w:t>
      </w:r>
      <w:r w:rsidRPr="007E6F9F">
        <w:rPr>
          <w:rFonts w:cs="Arial"/>
        </w:rPr>
        <w:t>pre-cleaning</w:t>
      </w:r>
      <w:r w:rsidRPr="007E6F9F">
        <w:rPr>
          <w:rFonts w:cs="Arial"/>
          <w:spacing w:val="-3"/>
        </w:rPr>
        <w:t xml:space="preserve"> </w:t>
      </w:r>
      <w:r w:rsidRPr="007E6F9F">
        <w:rPr>
          <w:rFonts w:cs="Arial"/>
        </w:rPr>
        <w:t xml:space="preserve">surfaces </w:t>
      </w:r>
      <w:r w:rsidRPr="007E6F9F">
        <w:rPr>
          <w:rFonts w:cs="Arial"/>
          <w:spacing w:val="-1"/>
        </w:rPr>
        <w:t>with</w:t>
      </w:r>
      <w:r w:rsidRPr="007E6F9F">
        <w:rPr>
          <w:rFonts w:cs="Arial"/>
        </w:rPr>
        <w:t xml:space="preserve"> a</w:t>
      </w:r>
      <w:r w:rsidRPr="007E6F9F">
        <w:rPr>
          <w:rFonts w:cs="Arial"/>
          <w:spacing w:val="2"/>
        </w:rPr>
        <w:t xml:space="preserve"> </w:t>
      </w:r>
      <w:r w:rsidRPr="007E6F9F">
        <w:rPr>
          <w:rFonts w:cs="Arial"/>
          <w:spacing w:val="-1"/>
        </w:rPr>
        <w:t>standard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mold</w:t>
      </w:r>
      <w:r w:rsidRPr="007E6F9F">
        <w:rPr>
          <w:rFonts w:cs="Arial"/>
          <w:spacing w:val="2"/>
        </w:rPr>
        <w:t xml:space="preserve"> </w:t>
      </w:r>
      <w:r w:rsidRPr="007E6F9F">
        <w:rPr>
          <w:rFonts w:cs="Arial"/>
          <w:spacing w:val="-1"/>
        </w:rPr>
        <w:t>cleaner/degreaser.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Remove</w:t>
      </w:r>
      <w:r w:rsidRPr="007E6F9F">
        <w:rPr>
          <w:rFonts w:cs="Arial"/>
        </w:rPr>
        <w:t xml:space="preserve"> all</w:t>
      </w:r>
      <w:r w:rsidRPr="007E6F9F">
        <w:rPr>
          <w:rFonts w:cs="Arial"/>
          <w:spacing w:val="-1"/>
        </w:rPr>
        <w:t xml:space="preserve"> surface</w:t>
      </w:r>
      <w:r w:rsidRPr="007E6F9F">
        <w:rPr>
          <w:rFonts w:cs="Arial"/>
          <w:spacing w:val="65"/>
        </w:rPr>
        <w:t xml:space="preserve"> </w:t>
      </w:r>
      <w:r w:rsidRPr="007E6F9F">
        <w:rPr>
          <w:rFonts w:cs="Arial"/>
          <w:spacing w:val="-1"/>
        </w:rPr>
        <w:t>debris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and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</w:rPr>
        <w:t>any</w:t>
      </w:r>
      <w:r w:rsidRPr="007E6F9F">
        <w:rPr>
          <w:rFonts w:cs="Arial"/>
          <w:spacing w:val="-3"/>
        </w:rPr>
        <w:t xml:space="preserve"> </w:t>
      </w:r>
      <w:r w:rsidRPr="007E6F9F">
        <w:rPr>
          <w:rFonts w:cs="Arial"/>
        </w:rPr>
        <w:t xml:space="preserve">oils, </w:t>
      </w:r>
      <w:r w:rsidRPr="007E6F9F">
        <w:rPr>
          <w:rFonts w:cs="Arial"/>
          <w:spacing w:val="-1"/>
        </w:rPr>
        <w:t>lubricants,</w:t>
      </w:r>
      <w:r w:rsidRPr="007E6F9F">
        <w:rPr>
          <w:rFonts w:cs="Arial"/>
        </w:rPr>
        <w:t xml:space="preserve"> or </w:t>
      </w:r>
      <w:r w:rsidRPr="007E6F9F">
        <w:rPr>
          <w:rFonts w:cs="Arial"/>
          <w:spacing w:val="-1"/>
        </w:rPr>
        <w:t>rust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  <w:spacing w:val="-1"/>
        </w:rPr>
        <w:t>inhibitors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 xml:space="preserve">from </w:t>
      </w:r>
      <w:r w:rsidRPr="007E6F9F">
        <w:rPr>
          <w:rFonts w:cs="Arial"/>
        </w:rPr>
        <w:t>the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</w:rPr>
        <w:t>pores</w:t>
      </w:r>
      <w:r w:rsidRPr="007E6F9F">
        <w:rPr>
          <w:rFonts w:cs="Arial"/>
          <w:spacing w:val="-3"/>
        </w:rPr>
        <w:t xml:space="preserve"> </w:t>
      </w:r>
      <w:r w:rsidRPr="007E6F9F">
        <w:rPr>
          <w:rFonts w:cs="Arial"/>
          <w:spacing w:val="-1"/>
        </w:rPr>
        <w:t>and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crevices</w:t>
      </w:r>
      <w:r w:rsidRPr="007E6F9F">
        <w:rPr>
          <w:rFonts w:cs="Arial"/>
        </w:rPr>
        <w:t xml:space="preserve"> of</w:t>
      </w:r>
      <w:r w:rsidRPr="007E6F9F">
        <w:rPr>
          <w:rFonts w:cs="Arial"/>
          <w:spacing w:val="2"/>
        </w:rPr>
        <w:t xml:space="preserve"> </w:t>
      </w:r>
      <w:r w:rsidRPr="007E6F9F">
        <w:rPr>
          <w:rFonts w:cs="Arial"/>
          <w:spacing w:val="-1"/>
        </w:rPr>
        <w:t>the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  <w:spacing w:val="-1"/>
        </w:rPr>
        <w:t>mold.</w:t>
      </w:r>
    </w:p>
    <w:p w14:paraId="21B732B4" w14:textId="77777777" w:rsidR="006D712B" w:rsidRPr="007E6F9F" w:rsidRDefault="004D51AE">
      <w:pPr>
        <w:pStyle w:val="BodyText"/>
        <w:numPr>
          <w:ilvl w:val="0"/>
          <w:numId w:val="4"/>
        </w:numPr>
        <w:tabs>
          <w:tab w:val="left" w:pos="821"/>
        </w:tabs>
        <w:spacing w:before="139"/>
        <w:ind w:right="165" w:hanging="360"/>
        <w:rPr>
          <w:rFonts w:cs="Arial"/>
        </w:rPr>
      </w:pPr>
      <w:r w:rsidRPr="007E6F9F">
        <w:rPr>
          <w:rFonts w:cs="Arial"/>
        </w:rPr>
        <w:t xml:space="preserve">Use a </w:t>
      </w:r>
      <w:r w:rsidRPr="007E6F9F">
        <w:rPr>
          <w:rFonts w:cs="Arial"/>
          <w:spacing w:val="-1"/>
        </w:rPr>
        <w:t>clean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white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cloth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wetted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with</w:t>
      </w:r>
      <w:r w:rsidRPr="007E6F9F">
        <w:rPr>
          <w:rFonts w:cs="Arial"/>
        </w:rPr>
        <w:t xml:space="preserve"> ethanol, </w:t>
      </w:r>
      <w:r w:rsidRPr="007E6F9F">
        <w:rPr>
          <w:rFonts w:cs="Arial"/>
          <w:spacing w:val="-1"/>
        </w:rPr>
        <w:t>IPA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alcohol,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  <w:spacing w:val="-1"/>
        </w:rPr>
        <w:t>acetone,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or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MEK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solvent</w:t>
      </w:r>
      <w:r w:rsidRPr="007E6F9F">
        <w:rPr>
          <w:rFonts w:cs="Arial"/>
        </w:rPr>
        <w:t xml:space="preserve"> to</w:t>
      </w:r>
      <w:r w:rsidRPr="007E6F9F">
        <w:rPr>
          <w:rFonts w:cs="Arial"/>
          <w:spacing w:val="-1"/>
        </w:rPr>
        <w:t xml:space="preserve"> remove</w:t>
      </w:r>
      <w:r w:rsidRPr="007E6F9F">
        <w:rPr>
          <w:rFonts w:cs="Arial"/>
          <w:spacing w:val="69"/>
        </w:rPr>
        <w:t xml:space="preserve"> </w:t>
      </w:r>
      <w:r w:rsidRPr="007E6F9F">
        <w:rPr>
          <w:rFonts w:cs="Arial"/>
        </w:rPr>
        <w:t>any</w:t>
      </w:r>
      <w:r w:rsidRPr="007E6F9F">
        <w:rPr>
          <w:rFonts w:cs="Arial"/>
          <w:spacing w:val="-3"/>
        </w:rPr>
        <w:t xml:space="preserve"> </w:t>
      </w:r>
      <w:r w:rsidRPr="007E6F9F">
        <w:rPr>
          <w:rFonts w:cs="Arial"/>
        </w:rPr>
        <w:t xml:space="preserve">residual </w:t>
      </w:r>
      <w:r w:rsidRPr="007E6F9F">
        <w:rPr>
          <w:rFonts w:cs="Arial"/>
          <w:spacing w:val="-1"/>
        </w:rPr>
        <w:t>degreaser</w:t>
      </w:r>
      <w:r w:rsidRPr="007E6F9F">
        <w:rPr>
          <w:rFonts w:cs="Arial"/>
          <w:spacing w:val="-4"/>
        </w:rPr>
        <w:t xml:space="preserve"> </w:t>
      </w:r>
      <w:r w:rsidRPr="007E6F9F">
        <w:rPr>
          <w:rFonts w:cs="Arial"/>
        </w:rPr>
        <w:t xml:space="preserve">or oils. </w:t>
      </w:r>
      <w:r w:rsidRPr="007E6F9F">
        <w:rPr>
          <w:rFonts w:cs="Arial"/>
          <w:spacing w:val="3"/>
        </w:rPr>
        <w:t xml:space="preserve"> </w:t>
      </w:r>
      <w:r w:rsidRPr="007E6F9F">
        <w:rPr>
          <w:rFonts w:cs="Arial"/>
        </w:rPr>
        <w:t>Do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</w:rPr>
        <w:t>not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</w:rPr>
        <w:t>use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  <w:spacing w:val="-1"/>
        </w:rPr>
        <w:t>red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shop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rags,</w:t>
      </w:r>
      <w:r w:rsidRPr="007E6F9F">
        <w:rPr>
          <w:rFonts w:cs="Arial"/>
        </w:rPr>
        <w:t xml:space="preserve"> as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  <w:spacing w:val="-1"/>
        </w:rPr>
        <w:t>these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</w:rPr>
        <w:t xml:space="preserve">are </w:t>
      </w:r>
      <w:r w:rsidRPr="007E6F9F">
        <w:rPr>
          <w:rFonts w:cs="Arial"/>
          <w:spacing w:val="-1"/>
        </w:rPr>
        <w:t>often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contaminated</w:t>
      </w:r>
      <w:r w:rsidRPr="007E6F9F">
        <w:rPr>
          <w:rFonts w:cs="Arial"/>
          <w:spacing w:val="57"/>
        </w:rPr>
        <w:t xml:space="preserve"> </w:t>
      </w:r>
      <w:r w:rsidRPr="007E6F9F">
        <w:rPr>
          <w:rFonts w:cs="Arial"/>
          <w:spacing w:val="-1"/>
        </w:rPr>
        <w:t>with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lubricants</w:t>
      </w:r>
      <w:r w:rsidRPr="007E6F9F">
        <w:rPr>
          <w:rFonts w:cs="Arial"/>
        </w:rPr>
        <w:t xml:space="preserve"> or </w:t>
      </w:r>
      <w:r w:rsidRPr="007E6F9F">
        <w:rPr>
          <w:rFonts w:cs="Arial"/>
          <w:spacing w:val="-1"/>
        </w:rPr>
        <w:t>detergents.</w:t>
      </w:r>
    </w:p>
    <w:p w14:paraId="21B732B5" w14:textId="77777777" w:rsidR="006D712B" w:rsidRPr="007E6F9F" w:rsidRDefault="004D51AE">
      <w:pPr>
        <w:pStyle w:val="BodyText"/>
        <w:numPr>
          <w:ilvl w:val="0"/>
          <w:numId w:val="4"/>
        </w:numPr>
        <w:tabs>
          <w:tab w:val="left" w:pos="821"/>
        </w:tabs>
        <w:spacing w:before="137"/>
        <w:ind w:hanging="360"/>
        <w:rPr>
          <w:rFonts w:cs="Arial"/>
        </w:rPr>
      </w:pPr>
      <w:r w:rsidRPr="007E6F9F">
        <w:rPr>
          <w:rFonts w:cs="Arial"/>
          <w:spacing w:val="-1"/>
        </w:rPr>
        <w:t>Continue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cleaning with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solvent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until</w:t>
      </w:r>
      <w:r w:rsidRPr="007E6F9F">
        <w:rPr>
          <w:rFonts w:cs="Arial"/>
        </w:rPr>
        <w:t xml:space="preserve"> no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</w:rPr>
        <w:t>oil</w:t>
      </w:r>
      <w:r w:rsidRPr="007E6F9F">
        <w:rPr>
          <w:rFonts w:cs="Arial"/>
          <w:spacing w:val="-1"/>
        </w:rPr>
        <w:t xml:space="preserve"> </w:t>
      </w:r>
      <w:r w:rsidRPr="007E6F9F">
        <w:rPr>
          <w:rFonts w:cs="Arial"/>
        </w:rPr>
        <w:t xml:space="preserve">or </w:t>
      </w:r>
      <w:r w:rsidRPr="007E6F9F">
        <w:rPr>
          <w:rFonts w:cs="Arial"/>
          <w:spacing w:val="-1"/>
        </w:rPr>
        <w:t>debris</w:t>
      </w:r>
      <w:r w:rsidRPr="007E6F9F">
        <w:rPr>
          <w:rFonts w:cs="Arial"/>
        </w:rPr>
        <w:t xml:space="preserve"> is </w:t>
      </w:r>
      <w:r w:rsidRPr="007E6F9F">
        <w:rPr>
          <w:rFonts w:cs="Arial"/>
          <w:spacing w:val="-1"/>
        </w:rPr>
        <w:t>evident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</w:rPr>
        <w:t xml:space="preserve">on </w:t>
      </w:r>
      <w:r w:rsidRPr="007E6F9F">
        <w:rPr>
          <w:rFonts w:cs="Arial"/>
          <w:spacing w:val="-1"/>
        </w:rPr>
        <w:t>the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</w:rPr>
        <w:t>cloth.</w:t>
      </w:r>
    </w:p>
    <w:p w14:paraId="21B732B6" w14:textId="2BC2F006" w:rsidR="006D712B" w:rsidRPr="007E6F9F" w:rsidRDefault="004D51AE">
      <w:pPr>
        <w:pStyle w:val="BodyText"/>
        <w:numPr>
          <w:ilvl w:val="0"/>
          <w:numId w:val="4"/>
        </w:numPr>
        <w:tabs>
          <w:tab w:val="left" w:pos="821"/>
        </w:tabs>
        <w:spacing w:before="139"/>
        <w:ind w:right="874" w:hanging="360"/>
        <w:rPr>
          <w:rFonts w:cs="Arial"/>
        </w:rPr>
      </w:pPr>
      <w:r w:rsidRPr="007E6F9F">
        <w:rPr>
          <w:rFonts w:cs="Arial"/>
          <w:spacing w:val="-1"/>
        </w:rPr>
        <w:t>Cover</w:t>
      </w:r>
      <w:r w:rsidRPr="007E6F9F">
        <w:rPr>
          <w:rFonts w:cs="Arial"/>
        </w:rPr>
        <w:t xml:space="preserve"> the </w:t>
      </w:r>
      <w:r w:rsidRPr="007E6F9F">
        <w:rPr>
          <w:rFonts w:cs="Arial"/>
          <w:spacing w:val="-1"/>
        </w:rPr>
        <w:t>cleaned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  <w:spacing w:val="-1"/>
        </w:rPr>
        <w:t>surface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with</w:t>
      </w:r>
      <w:r w:rsidRPr="007E6F9F">
        <w:rPr>
          <w:rFonts w:cs="Arial"/>
        </w:rPr>
        <w:t xml:space="preserve"> a</w:t>
      </w:r>
      <w:r w:rsidRPr="007E6F9F">
        <w:rPr>
          <w:rFonts w:cs="Arial"/>
          <w:spacing w:val="1"/>
        </w:rPr>
        <w:t xml:space="preserve"> </w:t>
      </w:r>
      <w:r w:rsidRPr="007E6F9F">
        <w:rPr>
          <w:rFonts w:cs="Arial"/>
          <w:spacing w:val="-1"/>
        </w:rPr>
        <w:t>clean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cloth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</w:rPr>
        <w:t>and</w:t>
      </w:r>
      <w:r w:rsidRPr="007E6F9F">
        <w:rPr>
          <w:rFonts w:cs="Arial"/>
          <w:spacing w:val="-2"/>
        </w:rPr>
        <w:t xml:space="preserve"> </w:t>
      </w:r>
      <w:r w:rsidR="00475FA6" w:rsidRPr="007E6F9F">
        <w:rPr>
          <w:rFonts w:cs="Arial"/>
          <w:spacing w:val="-1"/>
        </w:rPr>
        <w:t>allow it</w:t>
      </w:r>
      <w:r w:rsidRPr="007E6F9F">
        <w:rPr>
          <w:rFonts w:cs="Arial"/>
          <w:spacing w:val="-3"/>
        </w:rPr>
        <w:t xml:space="preserve"> </w:t>
      </w:r>
      <w:r w:rsidRPr="007E6F9F">
        <w:rPr>
          <w:rFonts w:cs="Arial"/>
        </w:rPr>
        <w:t>to dry</w:t>
      </w:r>
      <w:r w:rsidRPr="007E6F9F">
        <w:rPr>
          <w:rFonts w:cs="Arial"/>
          <w:spacing w:val="-4"/>
        </w:rPr>
        <w:t xml:space="preserve"> </w:t>
      </w:r>
      <w:r w:rsidRPr="007E6F9F">
        <w:rPr>
          <w:rFonts w:cs="Arial"/>
          <w:spacing w:val="1"/>
        </w:rPr>
        <w:t>for</w:t>
      </w:r>
      <w:r w:rsidRPr="007E6F9F">
        <w:rPr>
          <w:rFonts w:cs="Arial"/>
          <w:spacing w:val="-3"/>
        </w:rPr>
        <w:t xml:space="preserve"> </w:t>
      </w:r>
      <w:r w:rsidRPr="007E6F9F">
        <w:rPr>
          <w:rFonts w:cs="Arial"/>
        </w:rPr>
        <w:t>a</w:t>
      </w:r>
      <w:r w:rsidRPr="007E6F9F">
        <w:rPr>
          <w:rFonts w:cs="Arial"/>
          <w:spacing w:val="-2"/>
        </w:rPr>
        <w:t xml:space="preserve"> </w:t>
      </w:r>
      <w:r w:rsidRPr="007E6F9F">
        <w:rPr>
          <w:rFonts w:cs="Arial"/>
        </w:rPr>
        <w:t xml:space="preserve">minimum </w:t>
      </w:r>
      <w:r w:rsidRPr="007E6F9F">
        <w:rPr>
          <w:rFonts w:cs="Arial"/>
          <w:spacing w:val="-1"/>
        </w:rPr>
        <w:t>of</w:t>
      </w:r>
      <w:r w:rsidRPr="007E6F9F">
        <w:rPr>
          <w:rFonts w:cs="Arial"/>
        </w:rPr>
        <w:t xml:space="preserve"> </w:t>
      </w:r>
      <w:r w:rsidRPr="007E6F9F">
        <w:rPr>
          <w:rFonts w:cs="Arial"/>
          <w:spacing w:val="-1"/>
        </w:rPr>
        <w:t>five</w:t>
      </w:r>
      <w:r w:rsidRPr="007E6F9F">
        <w:rPr>
          <w:rFonts w:cs="Arial"/>
        </w:rPr>
        <w:t xml:space="preserve"> (5)</w:t>
      </w:r>
      <w:r w:rsidRPr="007E6F9F">
        <w:rPr>
          <w:rFonts w:cs="Arial"/>
          <w:spacing w:val="55"/>
        </w:rPr>
        <w:t xml:space="preserve"> </w:t>
      </w:r>
      <w:r w:rsidRPr="007E6F9F">
        <w:rPr>
          <w:rFonts w:cs="Arial"/>
        </w:rPr>
        <w:t>minutes.</w:t>
      </w:r>
    </w:p>
    <w:p w14:paraId="21B732B7" w14:textId="77777777" w:rsidR="006D712B" w:rsidRPr="00414099" w:rsidRDefault="006D712B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14:paraId="21B732B8" w14:textId="4BDFBA22" w:rsidR="006D712B" w:rsidRPr="00414099" w:rsidRDefault="004D51AE">
      <w:pPr>
        <w:pStyle w:val="Heading1"/>
        <w:rPr>
          <w:rFonts w:cs="Arial"/>
          <w:b w:val="0"/>
          <w:bCs w:val="0"/>
          <w:sz w:val="24"/>
          <w:szCs w:val="24"/>
          <w:u w:val="none"/>
        </w:rPr>
      </w:pPr>
      <w:r w:rsidRPr="00414099">
        <w:rPr>
          <w:rFonts w:cs="Arial"/>
          <w:sz w:val="24"/>
          <w:szCs w:val="24"/>
          <w:u w:val="none" w:color="00AF50"/>
        </w:rPr>
        <w:t>NanoMoldCoating</w:t>
      </w:r>
      <w:r w:rsidR="00475FA6" w:rsidRPr="00414099">
        <w:rPr>
          <w:rFonts w:cs="Arial"/>
          <w:sz w:val="24"/>
          <w:szCs w:val="24"/>
          <w:u w:val="none" w:color="00AF50"/>
        </w:rPr>
        <w:t xml:space="preserve">® </w:t>
      </w:r>
      <w:r w:rsidRPr="00414099">
        <w:rPr>
          <w:rFonts w:cs="Arial"/>
          <w:spacing w:val="-43"/>
          <w:sz w:val="24"/>
          <w:szCs w:val="24"/>
          <w:u w:val="none" w:color="00AF50"/>
        </w:rPr>
        <w:t xml:space="preserve"> </w:t>
      </w:r>
      <w:r w:rsidRPr="00414099">
        <w:rPr>
          <w:rFonts w:cs="Arial"/>
          <w:spacing w:val="-1"/>
          <w:sz w:val="24"/>
          <w:szCs w:val="24"/>
          <w:u w:val="none" w:color="00AF50"/>
        </w:rPr>
        <w:t>Application</w:t>
      </w:r>
    </w:p>
    <w:p w14:paraId="21B732B9" w14:textId="56D4A2DE" w:rsidR="006D712B" w:rsidRPr="00414099" w:rsidRDefault="004D51AE">
      <w:pPr>
        <w:pStyle w:val="BodyText"/>
        <w:numPr>
          <w:ilvl w:val="0"/>
          <w:numId w:val="3"/>
        </w:numPr>
        <w:tabs>
          <w:tab w:val="left" w:pos="821"/>
        </w:tabs>
        <w:spacing w:before="136"/>
        <w:ind w:right="108" w:hanging="360"/>
        <w:rPr>
          <w:rFonts w:cs="Arial"/>
        </w:rPr>
      </w:pPr>
      <w:r w:rsidRPr="00414099">
        <w:rPr>
          <w:rFonts w:cs="Arial"/>
        </w:rPr>
        <w:t xml:space="preserve">Heat </w:t>
      </w:r>
      <w:r w:rsidRPr="00414099">
        <w:rPr>
          <w:rFonts w:cs="Arial"/>
          <w:spacing w:val="-1"/>
        </w:rPr>
        <w:t>the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mold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to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approximately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 xml:space="preserve">120˚F </w:t>
      </w:r>
      <w:r w:rsidRPr="00414099">
        <w:rPr>
          <w:rFonts w:cs="Arial"/>
          <w:spacing w:val="-1"/>
        </w:rPr>
        <w:t>(49˚C).</w:t>
      </w:r>
      <w:r w:rsidRPr="00414099">
        <w:rPr>
          <w:rFonts w:cs="Arial"/>
        </w:rPr>
        <w:t xml:space="preserve"> If a</w:t>
      </w:r>
      <w:r w:rsidRPr="00414099">
        <w:rPr>
          <w:rFonts w:cs="Arial"/>
          <w:spacing w:val="2"/>
        </w:rPr>
        <w:t xml:space="preserve"> </w:t>
      </w:r>
      <w:r w:rsidRPr="00414099">
        <w:rPr>
          <w:rFonts w:cs="Arial"/>
          <w:spacing w:val="-1"/>
        </w:rPr>
        <w:t>thermolator</w:t>
      </w:r>
      <w:r w:rsidRPr="00414099">
        <w:rPr>
          <w:rFonts w:cs="Arial"/>
        </w:rPr>
        <w:t xml:space="preserve"> is </w:t>
      </w:r>
      <w:r w:rsidRPr="00414099">
        <w:rPr>
          <w:rFonts w:cs="Arial"/>
          <w:spacing w:val="-1"/>
        </w:rPr>
        <w:t>employed,</w:t>
      </w:r>
      <w:r w:rsidRPr="00414099">
        <w:rPr>
          <w:rFonts w:cs="Arial"/>
        </w:rPr>
        <w:t xml:space="preserve"> it </w:t>
      </w:r>
      <w:r w:rsidRPr="00414099">
        <w:rPr>
          <w:rFonts w:cs="Arial"/>
          <w:spacing w:val="-1"/>
        </w:rPr>
        <w:t>should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 xml:space="preserve">be </w:t>
      </w:r>
      <w:r w:rsidRPr="00414099">
        <w:rPr>
          <w:rFonts w:cs="Arial"/>
          <w:spacing w:val="-1"/>
        </w:rPr>
        <w:t>set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at</w:t>
      </w:r>
      <w:r w:rsidRPr="00414099">
        <w:rPr>
          <w:rFonts w:cs="Arial"/>
          <w:spacing w:val="59"/>
        </w:rPr>
        <w:t xml:space="preserve"> </w:t>
      </w:r>
      <w:r w:rsidR="00B424BC" w:rsidRPr="00414099">
        <w:rPr>
          <w:rFonts w:cs="Arial"/>
        </w:rPr>
        <w:t xml:space="preserve">120˚F </w:t>
      </w:r>
      <w:r w:rsidR="00B424BC" w:rsidRPr="00414099">
        <w:rPr>
          <w:rFonts w:cs="Arial"/>
          <w:spacing w:val="-1"/>
        </w:rPr>
        <w:t>(49˚C)</w:t>
      </w:r>
      <w:r w:rsidRPr="00414099">
        <w:rPr>
          <w:rFonts w:cs="Arial"/>
          <w:i/>
          <w:spacing w:val="-1"/>
        </w:rPr>
        <w:t>.</w:t>
      </w:r>
    </w:p>
    <w:p w14:paraId="21B732BA" w14:textId="77777777" w:rsidR="006D712B" w:rsidRPr="00414099" w:rsidRDefault="006D712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21B732BB" w14:textId="77777777" w:rsidR="006D712B" w:rsidRPr="00414099" w:rsidRDefault="004D51AE">
      <w:pPr>
        <w:pStyle w:val="BodyText"/>
        <w:numPr>
          <w:ilvl w:val="0"/>
          <w:numId w:val="3"/>
        </w:numPr>
        <w:tabs>
          <w:tab w:val="left" w:pos="821"/>
        </w:tabs>
        <w:ind w:hanging="360"/>
        <w:rPr>
          <w:rFonts w:cs="Arial"/>
        </w:rPr>
      </w:pPr>
      <w:r w:rsidRPr="00414099">
        <w:rPr>
          <w:rFonts w:cs="Arial"/>
        </w:rPr>
        <w:t>Shake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the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bottle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 xml:space="preserve">well </w:t>
      </w:r>
      <w:r w:rsidRPr="00414099">
        <w:rPr>
          <w:rFonts w:cs="Arial"/>
        </w:rPr>
        <w:t>immediately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>before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  <w:spacing w:val="-1"/>
        </w:rPr>
        <w:t>applying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 xml:space="preserve">and </w:t>
      </w:r>
      <w:r w:rsidRPr="00414099">
        <w:rPr>
          <w:rFonts w:cs="Arial"/>
          <w:spacing w:val="-1"/>
        </w:rPr>
        <w:t>often</w:t>
      </w:r>
      <w:r w:rsidRPr="00414099">
        <w:rPr>
          <w:rFonts w:cs="Arial"/>
          <w:spacing w:val="2"/>
        </w:rPr>
        <w:t xml:space="preserve"> </w:t>
      </w:r>
      <w:r w:rsidRPr="00414099">
        <w:rPr>
          <w:rFonts w:cs="Arial"/>
          <w:iCs/>
          <w:spacing w:val="-1"/>
          <w:u w:color="1F487C"/>
        </w:rPr>
        <w:t>during</w:t>
      </w:r>
      <w:r w:rsidRPr="00414099">
        <w:rPr>
          <w:rFonts w:cs="Arial"/>
          <w:i/>
          <w:u w:val="single" w:color="1F487C"/>
        </w:rPr>
        <w:t xml:space="preserve"> </w:t>
      </w:r>
      <w:r w:rsidRPr="00414099">
        <w:rPr>
          <w:rFonts w:cs="Arial"/>
        </w:rPr>
        <w:t>use.</w:t>
      </w:r>
    </w:p>
    <w:p w14:paraId="21B732BD" w14:textId="77777777" w:rsidR="006D712B" w:rsidRPr="00414099" w:rsidRDefault="006D712B">
      <w:pPr>
        <w:spacing w:line="200" w:lineRule="exact"/>
        <w:rPr>
          <w:rFonts w:ascii="Arial" w:hAnsi="Arial" w:cs="Arial"/>
          <w:sz w:val="20"/>
          <w:szCs w:val="20"/>
        </w:rPr>
      </w:pPr>
    </w:p>
    <w:p w14:paraId="21B732BE" w14:textId="77777777" w:rsidR="006D712B" w:rsidRPr="00414099" w:rsidRDefault="004D51AE">
      <w:pPr>
        <w:pStyle w:val="BodyText"/>
        <w:numPr>
          <w:ilvl w:val="0"/>
          <w:numId w:val="3"/>
        </w:numPr>
        <w:tabs>
          <w:tab w:val="left" w:pos="821"/>
        </w:tabs>
        <w:spacing w:before="69"/>
        <w:ind w:hanging="360"/>
        <w:rPr>
          <w:rFonts w:cs="Arial"/>
        </w:rPr>
      </w:pPr>
      <w:r w:rsidRPr="00414099">
        <w:rPr>
          <w:rFonts w:cs="Arial"/>
        </w:rPr>
        <w:t>Apply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>fine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 xml:space="preserve">mist </w:t>
      </w:r>
      <w:r w:rsidRPr="00414099">
        <w:rPr>
          <w:rFonts w:cs="Arial"/>
          <w:spacing w:val="-1"/>
        </w:rPr>
        <w:t>to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the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 xml:space="preserve">mold </w:t>
      </w:r>
      <w:r w:rsidRPr="00414099">
        <w:rPr>
          <w:rFonts w:cs="Arial"/>
          <w:spacing w:val="-1"/>
        </w:rPr>
        <w:t>surface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making</w:t>
      </w:r>
      <w:r w:rsidRPr="00414099">
        <w:rPr>
          <w:rFonts w:cs="Arial"/>
          <w:spacing w:val="-1"/>
        </w:rPr>
        <w:t xml:space="preserve"> sure</w:t>
      </w:r>
      <w:r w:rsidRPr="00414099">
        <w:rPr>
          <w:rFonts w:cs="Arial"/>
        </w:rPr>
        <w:t xml:space="preserve"> to</w:t>
      </w:r>
      <w:r w:rsidRPr="00414099">
        <w:rPr>
          <w:rFonts w:cs="Arial"/>
          <w:spacing w:val="6"/>
        </w:rPr>
        <w:t xml:space="preserve"> </w:t>
      </w:r>
      <w:r w:rsidRPr="00414099">
        <w:rPr>
          <w:rFonts w:cs="Arial"/>
          <w:spacing w:val="-1"/>
        </w:rPr>
        <w:t>lightly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 xml:space="preserve">coat </w:t>
      </w:r>
      <w:r w:rsidRPr="00414099">
        <w:rPr>
          <w:rFonts w:cs="Arial"/>
          <w:spacing w:val="-1"/>
        </w:rPr>
        <w:t>the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entire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surface.</w:t>
      </w:r>
    </w:p>
    <w:p w14:paraId="3388F16B" w14:textId="77777777" w:rsidR="00B015A0" w:rsidRPr="00414099" w:rsidRDefault="004D51AE" w:rsidP="00801465">
      <w:pPr>
        <w:pStyle w:val="BodyText"/>
        <w:tabs>
          <w:tab w:val="left" w:pos="2261"/>
        </w:tabs>
        <w:spacing w:before="4" w:line="276" w:lineRule="exact"/>
        <w:ind w:right="392" w:firstLine="0"/>
        <w:rPr>
          <w:rFonts w:cs="Arial"/>
          <w:spacing w:val="1"/>
        </w:rPr>
      </w:pPr>
      <w:r w:rsidRPr="00414099">
        <w:rPr>
          <w:rFonts w:cs="Arial"/>
        </w:rPr>
        <w:t>When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purchased</w:t>
      </w:r>
      <w:r w:rsidRPr="00414099">
        <w:rPr>
          <w:rFonts w:cs="Arial"/>
        </w:rPr>
        <w:t xml:space="preserve"> in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larger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volumes</w:t>
      </w:r>
      <w:r w:rsidR="009872D8" w:rsidRPr="00414099">
        <w:rPr>
          <w:rFonts w:cs="Arial"/>
          <w:spacing w:val="-1"/>
        </w:rPr>
        <w:t>,</w:t>
      </w:r>
      <w:r w:rsidRPr="00414099">
        <w:rPr>
          <w:rFonts w:cs="Arial"/>
        </w:rPr>
        <w:t xml:space="preserve"> the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coating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can also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be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applied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using</w:t>
      </w:r>
      <w:r w:rsidRPr="00414099">
        <w:rPr>
          <w:rFonts w:cs="Arial"/>
          <w:spacing w:val="-1"/>
        </w:rPr>
        <w:t xml:space="preserve"> </w:t>
      </w:r>
      <w:r w:rsidRPr="00414099">
        <w:rPr>
          <w:rFonts w:cs="Arial"/>
        </w:rPr>
        <w:t>low</w:t>
      </w:r>
      <w:r w:rsidRPr="00414099">
        <w:rPr>
          <w:rFonts w:cs="Arial"/>
          <w:spacing w:val="51"/>
        </w:rPr>
        <w:t xml:space="preserve"> </w:t>
      </w:r>
      <w:r w:rsidRPr="00414099">
        <w:rPr>
          <w:rFonts w:cs="Arial"/>
        </w:rPr>
        <w:t xml:space="preserve">pressure </w:t>
      </w:r>
      <w:r w:rsidRPr="00414099">
        <w:rPr>
          <w:rFonts w:cs="Arial"/>
          <w:spacing w:val="-1"/>
        </w:rPr>
        <w:t>spray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  <w:spacing w:val="-1"/>
        </w:rPr>
        <w:t>equipment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that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produces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 xml:space="preserve">a </w:t>
      </w:r>
      <w:r w:rsidRPr="00414099">
        <w:rPr>
          <w:rFonts w:cs="Arial"/>
          <w:spacing w:val="-1"/>
        </w:rPr>
        <w:t>light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1"/>
        </w:rPr>
        <w:t>mist.</w:t>
      </w:r>
    </w:p>
    <w:p w14:paraId="19ECF599" w14:textId="4E4DB115" w:rsidR="00B015A0" w:rsidRPr="00414099" w:rsidRDefault="00B015A0" w:rsidP="00801465">
      <w:pPr>
        <w:pStyle w:val="BodyText"/>
        <w:tabs>
          <w:tab w:val="left" w:pos="2261"/>
        </w:tabs>
        <w:spacing w:before="4" w:line="276" w:lineRule="exact"/>
        <w:ind w:right="392" w:firstLine="0"/>
        <w:rPr>
          <w:rFonts w:cs="Arial"/>
          <w:spacing w:val="1"/>
        </w:rPr>
      </w:pPr>
    </w:p>
    <w:p w14:paraId="21B732C0" w14:textId="06D49D15" w:rsidR="006D712B" w:rsidRPr="00414099" w:rsidRDefault="004D51AE" w:rsidP="002D1472">
      <w:pPr>
        <w:pStyle w:val="BodyText"/>
        <w:numPr>
          <w:ilvl w:val="0"/>
          <w:numId w:val="3"/>
        </w:numPr>
        <w:tabs>
          <w:tab w:val="left" w:pos="2261"/>
        </w:tabs>
        <w:spacing w:before="4" w:line="276" w:lineRule="exact"/>
        <w:ind w:right="392"/>
        <w:rPr>
          <w:rFonts w:cs="Arial"/>
        </w:rPr>
      </w:pPr>
      <w:r w:rsidRPr="00414099">
        <w:rPr>
          <w:rFonts w:cs="Arial"/>
        </w:rPr>
        <w:t>Wipe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 xml:space="preserve">or </w:t>
      </w:r>
      <w:r w:rsidRPr="00414099">
        <w:rPr>
          <w:rFonts w:cs="Arial"/>
          <w:spacing w:val="-1"/>
        </w:rPr>
        <w:t>swab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lightly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 xml:space="preserve">to </w:t>
      </w:r>
      <w:r w:rsidRPr="00414099">
        <w:rPr>
          <w:rFonts w:cs="Arial"/>
          <w:spacing w:val="-1"/>
        </w:rPr>
        <w:t>provide</w:t>
      </w:r>
      <w:r w:rsidRPr="00414099">
        <w:rPr>
          <w:rFonts w:cs="Arial"/>
          <w:spacing w:val="1"/>
        </w:rPr>
        <w:t xml:space="preserve"> </w:t>
      </w:r>
      <w:r w:rsidRPr="00414099">
        <w:rPr>
          <w:rFonts w:cs="Arial"/>
        </w:rPr>
        <w:t>a</w:t>
      </w:r>
      <w:r w:rsidRPr="00414099">
        <w:rPr>
          <w:rFonts w:cs="Arial"/>
          <w:spacing w:val="1"/>
        </w:rPr>
        <w:t xml:space="preserve"> </w:t>
      </w:r>
      <w:r w:rsidRPr="00414099">
        <w:rPr>
          <w:rFonts w:cs="Arial"/>
          <w:spacing w:val="-1"/>
        </w:rPr>
        <w:t>thin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and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even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layer.</w:t>
      </w:r>
      <w:r w:rsidRPr="00414099">
        <w:rPr>
          <w:rFonts w:cs="Arial"/>
        </w:rPr>
        <w:t xml:space="preserve"> Remove </w:t>
      </w:r>
      <w:r w:rsidRPr="00414099">
        <w:rPr>
          <w:rFonts w:cs="Arial"/>
          <w:spacing w:val="-1"/>
        </w:rPr>
        <w:t>any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  <w:spacing w:val="-1"/>
        </w:rPr>
        <w:t>excess</w:t>
      </w:r>
      <w:r w:rsidRPr="00414099">
        <w:rPr>
          <w:rFonts w:cs="Arial"/>
          <w:spacing w:val="2"/>
        </w:rPr>
        <w:t xml:space="preserve"> </w:t>
      </w:r>
      <w:r w:rsidRPr="00414099">
        <w:rPr>
          <w:rFonts w:cs="Arial"/>
          <w:iCs/>
          <w:spacing w:val="-1"/>
          <w:u w:val="single" w:color="1F487C"/>
        </w:rPr>
        <w:t>pooling</w:t>
      </w:r>
      <w:r w:rsidR="00705090" w:rsidRPr="00414099">
        <w:rPr>
          <w:rFonts w:cs="Arial"/>
          <w:i/>
          <w:spacing w:val="-1"/>
          <w:u w:val="single" w:color="1F487C"/>
        </w:rPr>
        <w:t xml:space="preserve"> </w:t>
      </w:r>
    </w:p>
    <w:p w14:paraId="21B732C1" w14:textId="0A0F2DF5" w:rsidR="006D712B" w:rsidRPr="00414099" w:rsidRDefault="004D51AE">
      <w:pPr>
        <w:pStyle w:val="BodyText"/>
        <w:spacing w:before="2"/>
        <w:ind w:firstLine="0"/>
        <w:rPr>
          <w:rFonts w:cs="Arial"/>
        </w:rPr>
      </w:pPr>
      <w:r w:rsidRPr="00414099">
        <w:rPr>
          <w:rFonts w:cs="Arial"/>
          <w:spacing w:val="-1"/>
        </w:rPr>
        <w:t>immediately.</w:t>
      </w:r>
      <w:r w:rsidRPr="00414099">
        <w:rPr>
          <w:rFonts w:cs="Arial"/>
          <w:spacing w:val="-4"/>
        </w:rPr>
        <w:t xml:space="preserve"> </w:t>
      </w:r>
      <w:r w:rsidRPr="00414099">
        <w:rPr>
          <w:rFonts w:cs="Arial"/>
          <w:spacing w:val="1"/>
        </w:rPr>
        <w:t>When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applied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correctly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 xml:space="preserve">it </w:t>
      </w:r>
      <w:r w:rsidRPr="00414099">
        <w:rPr>
          <w:rFonts w:cs="Arial"/>
          <w:spacing w:val="-1"/>
        </w:rPr>
        <w:t>should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appear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wet,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but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not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dripping</w:t>
      </w:r>
      <w:r w:rsidR="00B42062" w:rsidRPr="00414099">
        <w:rPr>
          <w:rFonts w:cs="Arial"/>
          <w:spacing w:val="-1"/>
        </w:rPr>
        <w:t xml:space="preserve"> or pooling</w:t>
      </w:r>
      <w:r w:rsidRPr="00414099">
        <w:rPr>
          <w:rFonts w:cs="Arial"/>
          <w:spacing w:val="-1"/>
        </w:rPr>
        <w:t>.</w:t>
      </w:r>
    </w:p>
    <w:p w14:paraId="21B732C2" w14:textId="4081D3E6" w:rsidR="006D712B" w:rsidRPr="00414099" w:rsidRDefault="004D51AE" w:rsidP="00BD5FA4">
      <w:pPr>
        <w:pStyle w:val="BodyText"/>
        <w:numPr>
          <w:ilvl w:val="0"/>
          <w:numId w:val="10"/>
        </w:numPr>
        <w:tabs>
          <w:tab w:val="left" w:pos="2261"/>
          <w:tab w:val="left" w:pos="3763"/>
        </w:tabs>
        <w:spacing w:before="8" w:line="231" w:lineRule="auto"/>
        <w:ind w:right="119"/>
        <w:rPr>
          <w:rFonts w:cs="Arial"/>
        </w:rPr>
      </w:pPr>
      <w:r w:rsidRPr="00414099">
        <w:rPr>
          <w:rFonts w:cs="Arial"/>
          <w:spacing w:val="-1"/>
        </w:rPr>
        <w:t>Technique:</w:t>
      </w:r>
      <w:r w:rsidRPr="00414099">
        <w:rPr>
          <w:rFonts w:cs="Arial"/>
          <w:spacing w:val="-1"/>
        </w:rPr>
        <w:tab/>
      </w:r>
      <w:r w:rsidRPr="00414099">
        <w:rPr>
          <w:rFonts w:cs="Arial"/>
          <w:spacing w:val="1"/>
        </w:rPr>
        <w:t>When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applying</w:t>
      </w:r>
      <w:r w:rsidR="00BD5FA4" w:rsidRPr="00414099">
        <w:rPr>
          <w:rFonts w:cs="Arial"/>
          <w:spacing w:val="-1"/>
        </w:rPr>
        <w:t>,</w:t>
      </w:r>
      <w:r w:rsidRPr="00414099">
        <w:rPr>
          <w:rFonts w:cs="Arial"/>
          <w:spacing w:val="-1"/>
        </w:rPr>
        <w:t xml:space="preserve"> work</w:t>
      </w:r>
      <w:r w:rsidRPr="00414099">
        <w:rPr>
          <w:rFonts w:cs="Arial"/>
        </w:rPr>
        <w:t xml:space="preserve"> in </w:t>
      </w:r>
      <w:r w:rsidRPr="00414099">
        <w:rPr>
          <w:rFonts w:cs="Arial"/>
          <w:spacing w:val="-1"/>
        </w:rPr>
        <w:t>one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direction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at a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time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and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be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careful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not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to</w:t>
      </w:r>
      <w:r w:rsidRPr="00414099">
        <w:rPr>
          <w:rFonts w:cs="Arial"/>
          <w:spacing w:val="65"/>
        </w:rPr>
        <w:t xml:space="preserve"> </w:t>
      </w:r>
      <w:r w:rsidRPr="00414099">
        <w:rPr>
          <w:rFonts w:cs="Arial"/>
          <w:spacing w:val="-1"/>
        </w:rPr>
        <w:t>leave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swirl</w:t>
      </w:r>
      <w:r w:rsidRPr="00414099">
        <w:rPr>
          <w:rFonts w:cs="Arial"/>
        </w:rPr>
        <w:t xml:space="preserve"> marks </w:t>
      </w:r>
      <w:r w:rsidR="00B42062" w:rsidRPr="00414099">
        <w:rPr>
          <w:rFonts w:cs="Arial"/>
        </w:rPr>
        <w:t>on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the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surface.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3"/>
        </w:rPr>
        <w:t xml:space="preserve"> </w:t>
      </w:r>
      <w:r w:rsidR="00BD5FA4" w:rsidRPr="00414099">
        <w:rPr>
          <w:rFonts w:cs="Arial"/>
          <w:spacing w:val="-1"/>
        </w:rPr>
        <w:t>On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clear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parts</w:t>
      </w:r>
      <w:r w:rsidR="00BD5FA4" w:rsidRPr="00414099">
        <w:rPr>
          <w:rFonts w:cs="Arial"/>
          <w:spacing w:val="-1"/>
        </w:rPr>
        <w:t>,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swirls</w:t>
      </w:r>
      <w:r w:rsidRPr="00414099">
        <w:rPr>
          <w:rFonts w:cs="Arial"/>
        </w:rPr>
        <w:t xml:space="preserve"> can show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>up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on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the</w:t>
      </w:r>
      <w:r w:rsidRPr="00414099">
        <w:rPr>
          <w:rFonts w:cs="Arial"/>
          <w:spacing w:val="51"/>
        </w:rPr>
        <w:t xml:space="preserve"> </w:t>
      </w:r>
      <w:r w:rsidRPr="00414099">
        <w:rPr>
          <w:rFonts w:cs="Arial"/>
        </w:rPr>
        <w:t>surface.</w:t>
      </w:r>
    </w:p>
    <w:p w14:paraId="21B732C3" w14:textId="7E5397E2" w:rsidR="006D712B" w:rsidRPr="00414099" w:rsidRDefault="001B2194" w:rsidP="00BD5FA4">
      <w:pPr>
        <w:pStyle w:val="BodyText"/>
        <w:numPr>
          <w:ilvl w:val="0"/>
          <w:numId w:val="10"/>
        </w:numPr>
        <w:tabs>
          <w:tab w:val="left" w:pos="2261"/>
        </w:tabs>
        <w:spacing w:before="143" w:line="276" w:lineRule="exact"/>
        <w:ind w:right="243"/>
        <w:rPr>
          <w:rFonts w:cs="Arial"/>
        </w:rPr>
      </w:pPr>
      <w:r>
        <w:rPr>
          <w:rFonts w:cs="Arial"/>
          <w:noProof/>
          <w:spacing w:val="2"/>
        </w:rPr>
        <w:lastRenderedPageBreak/>
        <w:drawing>
          <wp:anchor distT="0" distB="0" distL="114300" distR="114300" simplePos="0" relativeHeight="251697152" behindDoc="0" locked="0" layoutInCell="1" allowOverlap="1" wp14:anchorId="58A48BDF" wp14:editId="2A8C7D0F">
            <wp:simplePos x="0" y="0"/>
            <wp:positionH relativeFrom="column">
              <wp:posOffset>5789930</wp:posOffset>
            </wp:positionH>
            <wp:positionV relativeFrom="paragraph">
              <wp:posOffset>293</wp:posOffset>
            </wp:positionV>
            <wp:extent cx="1298575" cy="1274445"/>
            <wp:effectExtent l="0" t="0" r="0" b="1905"/>
            <wp:wrapSquare wrapText="bothSides"/>
            <wp:docPr id="1251733103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733103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AE" w:rsidRPr="00414099">
        <w:rPr>
          <w:rFonts w:cs="Arial"/>
        </w:rPr>
        <w:t xml:space="preserve">For </w:t>
      </w:r>
      <w:r w:rsidR="004D51AE" w:rsidRPr="00414099">
        <w:rPr>
          <w:rFonts w:cs="Arial"/>
          <w:spacing w:val="-1"/>
        </w:rPr>
        <w:t>highly</w:t>
      </w:r>
      <w:r w:rsidR="004D51AE" w:rsidRPr="00414099">
        <w:rPr>
          <w:rFonts w:cs="Arial"/>
          <w:spacing w:val="-3"/>
        </w:rPr>
        <w:t xml:space="preserve"> </w:t>
      </w:r>
      <w:r w:rsidR="004D51AE" w:rsidRPr="00414099">
        <w:rPr>
          <w:rFonts w:cs="Arial"/>
        </w:rPr>
        <w:t xml:space="preserve">polished </w:t>
      </w:r>
      <w:r w:rsidR="004D51AE" w:rsidRPr="00414099">
        <w:rPr>
          <w:rFonts w:cs="Arial"/>
          <w:spacing w:val="-1"/>
        </w:rPr>
        <w:t>surfaces</w:t>
      </w:r>
      <w:r w:rsidR="004D51AE" w:rsidRPr="00414099">
        <w:rPr>
          <w:rFonts w:cs="Arial"/>
        </w:rPr>
        <w:t xml:space="preserve"> it</w:t>
      </w:r>
      <w:r w:rsidR="004D51AE" w:rsidRPr="00414099">
        <w:rPr>
          <w:rFonts w:cs="Arial"/>
          <w:spacing w:val="-2"/>
        </w:rPr>
        <w:t xml:space="preserve"> </w:t>
      </w:r>
      <w:r w:rsidR="004D51AE" w:rsidRPr="00414099">
        <w:rPr>
          <w:rFonts w:cs="Arial"/>
        </w:rPr>
        <w:t>may</w:t>
      </w:r>
      <w:r w:rsidR="004D51AE" w:rsidRPr="00414099">
        <w:rPr>
          <w:rFonts w:cs="Arial"/>
          <w:spacing w:val="-3"/>
        </w:rPr>
        <w:t xml:space="preserve"> </w:t>
      </w:r>
      <w:r w:rsidR="004D51AE" w:rsidRPr="00414099">
        <w:rPr>
          <w:rFonts w:cs="Arial"/>
        </w:rPr>
        <w:t>be</w:t>
      </w:r>
      <w:r w:rsidR="004D51AE" w:rsidRPr="00414099">
        <w:rPr>
          <w:rFonts w:cs="Arial"/>
          <w:spacing w:val="-2"/>
        </w:rPr>
        <w:t xml:space="preserve"> </w:t>
      </w:r>
      <w:r w:rsidR="004D51AE" w:rsidRPr="00414099">
        <w:rPr>
          <w:rFonts w:cs="Arial"/>
          <w:spacing w:val="-1"/>
        </w:rPr>
        <w:t>necessary</w:t>
      </w:r>
      <w:r w:rsidR="004D51AE" w:rsidRPr="00414099">
        <w:rPr>
          <w:rFonts w:cs="Arial"/>
          <w:spacing w:val="-4"/>
        </w:rPr>
        <w:t xml:space="preserve"> </w:t>
      </w:r>
      <w:r w:rsidR="004D51AE" w:rsidRPr="00414099">
        <w:rPr>
          <w:rFonts w:cs="Arial"/>
        </w:rPr>
        <w:t>to lightly</w:t>
      </w:r>
      <w:r w:rsidR="004D51AE" w:rsidRPr="00414099">
        <w:rPr>
          <w:rFonts w:cs="Arial"/>
          <w:spacing w:val="-3"/>
        </w:rPr>
        <w:t xml:space="preserve"> </w:t>
      </w:r>
      <w:r w:rsidR="004D51AE" w:rsidRPr="00414099">
        <w:rPr>
          <w:rFonts w:cs="Arial"/>
        </w:rPr>
        <w:t>“fan”</w:t>
      </w:r>
      <w:r w:rsidR="004D51AE" w:rsidRPr="00414099">
        <w:rPr>
          <w:rFonts w:cs="Arial"/>
          <w:spacing w:val="-3"/>
        </w:rPr>
        <w:t xml:space="preserve"> </w:t>
      </w:r>
      <w:r w:rsidR="004D51AE" w:rsidRPr="00414099">
        <w:rPr>
          <w:rFonts w:cs="Arial"/>
        </w:rPr>
        <w:t>any</w:t>
      </w:r>
      <w:r w:rsidR="004D51AE" w:rsidRPr="00414099">
        <w:rPr>
          <w:rFonts w:cs="Arial"/>
          <w:spacing w:val="-3"/>
        </w:rPr>
        <w:t xml:space="preserve"> </w:t>
      </w:r>
      <w:r w:rsidR="004D51AE" w:rsidRPr="00414099">
        <w:rPr>
          <w:rFonts w:cs="Arial"/>
          <w:spacing w:val="-1"/>
        </w:rPr>
        <w:t>swirls</w:t>
      </w:r>
      <w:r w:rsidR="004D51AE" w:rsidRPr="00414099">
        <w:rPr>
          <w:rFonts w:cs="Arial"/>
        </w:rPr>
        <w:t xml:space="preserve"> out </w:t>
      </w:r>
      <w:r w:rsidR="004D51AE" w:rsidRPr="00414099">
        <w:rPr>
          <w:rFonts w:cs="Arial"/>
          <w:spacing w:val="-1"/>
        </w:rPr>
        <w:t>of</w:t>
      </w:r>
      <w:r w:rsidR="004D51AE" w:rsidRPr="00414099">
        <w:rPr>
          <w:rFonts w:cs="Arial"/>
          <w:spacing w:val="45"/>
        </w:rPr>
        <w:t xml:space="preserve"> </w:t>
      </w:r>
      <w:r w:rsidR="004D51AE" w:rsidRPr="00414099">
        <w:rPr>
          <w:rFonts w:cs="Arial"/>
        </w:rPr>
        <w:t xml:space="preserve">the </w:t>
      </w:r>
      <w:r w:rsidR="004D51AE" w:rsidRPr="00414099">
        <w:rPr>
          <w:rFonts w:cs="Arial"/>
          <w:spacing w:val="-1"/>
        </w:rPr>
        <w:t>surface.</w:t>
      </w:r>
    </w:p>
    <w:p w14:paraId="21B732C4" w14:textId="627D5C87" w:rsidR="006D712B" w:rsidRPr="00414099" w:rsidRDefault="004D51AE">
      <w:pPr>
        <w:pStyle w:val="BodyText"/>
        <w:numPr>
          <w:ilvl w:val="0"/>
          <w:numId w:val="3"/>
        </w:numPr>
        <w:tabs>
          <w:tab w:val="left" w:pos="821"/>
        </w:tabs>
        <w:spacing w:before="132" w:line="242" w:lineRule="auto"/>
        <w:ind w:right="246" w:hanging="360"/>
        <w:rPr>
          <w:rFonts w:cs="Arial"/>
        </w:rPr>
      </w:pPr>
      <w:r w:rsidRPr="00414099">
        <w:rPr>
          <w:rFonts w:cs="Arial"/>
        </w:rPr>
        <w:t xml:space="preserve">After </w:t>
      </w:r>
      <w:r w:rsidRPr="00414099">
        <w:rPr>
          <w:rFonts w:cs="Arial"/>
          <w:spacing w:val="-1"/>
        </w:rPr>
        <w:t>applying,</w:t>
      </w:r>
      <w:r w:rsidRPr="00414099">
        <w:rPr>
          <w:rFonts w:cs="Arial"/>
        </w:rPr>
        <w:t xml:space="preserve"> heat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the</w:t>
      </w:r>
      <w:r w:rsidRPr="00414099">
        <w:rPr>
          <w:rFonts w:cs="Arial"/>
        </w:rPr>
        <w:t xml:space="preserve"> mold </w:t>
      </w:r>
      <w:r w:rsidRPr="00414099">
        <w:rPr>
          <w:rFonts w:cs="Arial"/>
          <w:spacing w:val="-1"/>
        </w:rPr>
        <w:t>to</w:t>
      </w:r>
      <w:r w:rsidRPr="00414099">
        <w:rPr>
          <w:rFonts w:cs="Arial"/>
        </w:rPr>
        <w:t xml:space="preserve"> 240˚ F </w:t>
      </w:r>
      <w:r w:rsidRPr="00414099">
        <w:rPr>
          <w:rFonts w:cs="Arial"/>
          <w:spacing w:val="-1"/>
        </w:rPr>
        <w:t>(116˚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  <w:iCs/>
          <w:spacing w:val="-1"/>
        </w:rPr>
        <w:t>C</w:t>
      </w:r>
      <w:r w:rsidRPr="00414099">
        <w:rPr>
          <w:rFonts w:cs="Arial"/>
          <w:spacing w:val="-1"/>
        </w:rPr>
        <w:t>)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allowing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 xml:space="preserve">the </w:t>
      </w:r>
      <w:r w:rsidRPr="00414099">
        <w:rPr>
          <w:rFonts w:cs="Arial"/>
          <w:spacing w:val="-1"/>
        </w:rPr>
        <w:t>coating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 xml:space="preserve">to </w:t>
      </w:r>
      <w:r w:rsidR="00BD5FA4" w:rsidRPr="00414099">
        <w:rPr>
          <w:rFonts w:cs="Arial"/>
          <w:spacing w:val="-1"/>
        </w:rPr>
        <w:t>be baked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for a</w:t>
      </w:r>
      <w:r w:rsidRPr="00414099">
        <w:rPr>
          <w:rFonts w:cs="Arial"/>
          <w:spacing w:val="2"/>
        </w:rPr>
        <w:t xml:space="preserve"> </w:t>
      </w:r>
      <w:r w:rsidRPr="00414099">
        <w:rPr>
          <w:rFonts w:cs="Arial"/>
          <w:spacing w:val="-1"/>
        </w:rPr>
        <w:t>minimum of</w:t>
      </w:r>
      <w:r w:rsidRPr="00414099">
        <w:rPr>
          <w:rFonts w:cs="Arial"/>
          <w:spacing w:val="67"/>
        </w:rPr>
        <w:t xml:space="preserve"> </w:t>
      </w:r>
      <w:r w:rsidRPr="00414099">
        <w:rPr>
          <w:rFonts w:cs="Arial"/>
        </w:rPr>
        <w:t xml:space="preserve">ten </w:t>
      </w:r>
      <w:r w:rsidRPr="00414099">
        <w:rPr>
          <w:rFonts w:cs="Arial"/>
          <w:spacing w:val="-1"/>
        </w:rPr>
        <w:t>(10)</w:t>
      </w:r>
      <w:r w:rsidRPr="00414099">
        <w:rPr>
          <w:rFonts w:cs="Arial"/>
        </w:rPr>
        <w:t xml:space="preserve"> minutes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  <w:spacing w:val="-1"/>
        </w:rPr>
        <w:t>prior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2"/>
        </w:rPr>
        <w:t>to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production.</w:t>
      </w:r>
    </w:p>
    <w:p w14:paraId="21B732C5" w14:textId="7A091CB2" w:rsidR="006D712B" w:rsidRPr="00414099" w:rsidRDefault="004D51AE">
      <w:pPr>
        <w:pStyle w:val="BodyText"/>
        <w:numPr>
          <w:ilvl w:val="0"/>
          <w:numId w:val="3"/>
        </w:numPr>
        <w:tabs>
          <w:tab w:val="left" w:pos="821"/>
        </w:tabs>
        <w:spacing w:before="134"/>
        <w:ind w:hanging="360"/>
        <w:rPr>
          <w:rFonts w:cs="Arial"/>
        </w:rPr>
      </w:pPr>
      <w:r w:rsidRPr="00414099">
        <w:rPr>
          <w:rFonts w:cs="Arial"/>
          <w:spacing w:val="-1"/>
        </w:rPr>
        <w:t>The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mold is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>now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>ready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 xml:space="preserve">for </w:t>
      </w:r>
      <w:r w:rsidRPr="00414099">
        <w:rPr>
          <w:rFonts w:cs="Arial"/>
          <w:spacing w:val="-1"/>
        </w:rPr>
        <w:t>production.</w:t>
      </w:r>
    </w:p>
    <w:p w14:paraId="21B732C9" w14:textId="78D0AC76" w:rsidR="006D712B" w:rsidRPr="00414099" w:rsidRDefault="006D712B" w:rsidP="00AA3084">
      <w:pPr>
        <w:tabs>
          <w:tab w:val="left" w:pos="821"/>
        </w:tabs>
        <w:spacing w:line="241" w:lineRule="auto"/>
        <w:ind w:right="412"/>
        <w:rPr>
          <w:rFonts w:ascii="Arial" w:hAnsi="Arial" w:cs="Arial"/>
          <w:sz w:val="26"/>
          <w:szCs w:val="26"/>
        </w:rPr>
      </w:pPr>
    </w:p>
    <w:p w14:paraId="21B732CA" w14:textId="2C7B0B70" w:rsidR="006D712B" w:rsidRPr="00414099" w:rsidRDefault="004D51AE">
      <w:pPr>
        <w:pStyle w:val="BodyText"/>
        <w:numPr>
          <w:ilvl w:val="0"/>
          <w:numId w:val="3"/>
        </w:numPr>
        <w:tabs>
          <w:tab w:val="left" w:pos="821"/>
        </w:tabs>
        <w:ind w:hanging="360"/>
        <w:rPr>
          <w:rFonts w:cs="Arial"/>
        </w:rPr>
      </w:pPr>
      <w:r w:rsidRPr="00414099">
        <w:rPr>
          <w:rFonts w:cs="Arial"/>
          <w:spacing w:val="-1"/>
        </w:rPr>
        <w:t>Touch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up</w:t>
      </w:r>
      <w:r w:rsidRPr="00414099">
        <w:rPr>
          <w:rFonts w:cs="Arial"/>
          <w:spacing w:val="-1"/>
        </w:rPr>
        <w:t xml:space="preserve"> applications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 xml:space="preserve">can </w:t>
      </w:r>
      <w:r w:rsidRPr="00414099">
        <w:rPr>
          <w:rFonts w:cs="Arial"/>
          <w:spacing w:val="-1"/>
        </w:rPr>
        <w:t>easily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>be made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during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production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breaks.</w:t>
      </w:r>
    </w:p>
    <w:p w14:paraId="21B732CB" w14:textId="0BBA3D50" w:rsidR="004D51AE" w:rsidRPr="00414099" w:rsidRDefault="004D51AE" w:rsidP="004D51AE">
      <w:pPr>
        <w:pStyle w:val="BodyText"/>
        <w:tabs>
          <w:tab w:val="left" w:pos="821"/>
        </w:tabs>
        <w:ind w:left="0" w:firstLine="0"/>
        <w:rPr>
          <w:rFonts w:cs="Arial"/>
        </w:rPr>
      </w:pPr>
    </w:p>
    <w:p w14:paraId="21B732CC" w14:textId="42DE1782" w:rsidR="004D51AE" w:rsidRPr="00414099" w:rsidRDefault="004D51AE" w:rsidP="004D51AE">
      <w:pPr>
        <w:pStyle w:val="ListParagraph"/>
        <w:spacing w:before="100" w:beforeAutospacing="1" w:after="260"/>
        <w:rPr>
          <w:rStyle w:val="style621"/>
          <w:rFonts w:ascii="Arial" w:hAnsi="Arial" w:cs="Arial"/>
          <w:color w:val="auto"/>
          <w:sz w:val="24"/>
          <w:szCs w:val="24"/>
        </w:rPr>
      </w:pPr>
      <w:r w:rsidRPr="00414099">
        <w:rPr>
          <w:rStyle w:val="style621"/>
          <w:rFonts w:ascii="Arial" w:hAnsi="Arial" w:cs="Arial"/>
          <w:color w:val="auto"/>
          <w:sz w:val="24"/>
          <w:szCs w:val="24"/>
        </w:rPr>
        <w:t>Maintaining Mo</w:t>
      </w:r>
      <w:r w:rsidR="00BB1AF5" w:rsidRPr="00414099">
        <w:rPr>
          <w:rStyle w:val="style621"/>
          <w:rFonts w:ascii="Arial" w:hAnsi="Arial" w:cs="Arial"/>
          <w:color w:val="auto"/>
          <w:sz w:val="24"/>
          <w:szCs w:val="24"/>
        </w:rPr>
        <w:t>lds with NanoMoldCoating</w:t>
      </w:r>
      <w:r w:rsidR="00E027EC" w:rsidRPr="00414099">
        <w:rPr>
          <w:rStyle w:val="style621"/>
          <w:rFonts w:ascii="Arial" w:hAnsi="Arial" w:cs="Arial"/>
          <w:color w:val="auto"/>
          <w:sz w:val="24"/>
          <w:szCs w:val="24"/>
        </w:rPr>
        <w:t>®</w:t>
      </w:r>
      <w:r w:rsidR="00AA3084" w:rsidRPr="00414099">
        <w:rPr>
          <w:rStyle w:val="style621"/>
          <w:rFonts w:ascii="Arial" w:hAnsi="Arial" w:cs="Arial"/>
          <w:color w:val="auto"/>
          <w:sz w:val="24"/>
          <w:szCs w:val="24"/>
        </w:rPr>
        <w:t xml:space="preserve"> Quick Cure</w:t>
      </w:r>
    </w:p>
    <w:p w14:paraId="21B732CD" w14:textId="05026CA0" w:rsidR="004D51AE" w:rsidRPr="00414099" w:rsidRDefault="004D51AE" w:rsidP="004D51AE">
      <w:pPr>
        <w:pStyle w:val="ListParagraph"/>
        <w:spacing w:before="100" w:beforeAutospacing="1" w:after="260"/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</w:pPr>
      <w:r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>For ge</w:t>
      </w:r>
      <w:r w:rsidR="00BB1AF5"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>neral maintenance of molds when</w:t>
      </w:r>
      <w:r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 xml:space="preserve"> the coating is on</w:t>
      </w:r>
      <w:r w:rsidR="00BB1AF5"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 xml:space="preserve"> the mold</w:t>
      </w:r>
      <w:r w:rsidR="00BD5FA4"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>,</w:t>
      </w:r>
      <w:r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 xml:space="preserve"> use only</w:t>
      </w:r>
      <w:r w:rsidR="00BB1AF5"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 xml:space="preserve">Nanoplas Nano </w:t>
      </w:r>
      <w:r w:rsidR="009B6144"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 xml:space="preserve">Mold </w:t>
      </w:r>
      <w:r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>Clean</w:t>
      </w:r>
      <w:r w:rsidR="009B6144"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>er</w:t>
      </w:r>
      <w:r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 xml:space="preserve"> for best results.  Nano </w:t>
      </w:r>
      <w:r w:rsidR="009B6144"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 xml:space="preserve">Mold </w:t>
      </w:r>
      <w:r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>Clean</w:t>
      </w:r>
      <w:r w:rsidR="009B6144"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>er</w:t>
      </w:r>
      <w:r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 xml:space="preserve"> is designed to no</w:t>
      </w:r>
      <w:r w:rsidR="00BB1AF5"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>t remove the coating.  If other</w:t>
      </w:r>
      <w:r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2D1472"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>harsh</w:t>
      </w:r>
      <w:r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 xml:space="preserve"> cleaners are used</w:t>
      </w:r>
      <w:r w:rsidR="00BB1AF5"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>,</w:t>
      </w:r>
      <w:r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 xml:space="preserve"> you will run t</w:t>
      </w:r>
      <w:r w:rsidR="009B6144"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>he risk of removing the coating</w:t>
      </w:r>
      <w:r w:rsidR="00BD5FA4" w:rsidRPr="00414099">
        <w:rPr>
          <w:rStyle w:val="style621"/>
          <w:rFonts w:ascii="Arial" w:hAnsi="Arial" w:cs="Arial"/>
          <w:b w:val="0"/>
          <w:bCs w:val="0"/>
          <w:color w:val="auto"/>
          <w:sz w:val="24"/>
          <w:szCs w:val="24"/>
        </w:rPr>
        <w:t>. Do not use a solvent based cleaner.</w:t>
      </w:r>
    </w:p>
    <w:p w14:paraId="21B732CE" w14:textId="77777777" w:rsidR="004D51AE" w:rsidRPr="00414099" w:rsidRDefault="004D51AE" w:rsidP="004D51AE">
      <w:pPr>
        <w:pStyle w:val="Heading1"/>
        <w:ind w:left="0"/>
        <w:rPr>
          <w:rFonts w:cs="Arial"/>
          <w:b w:val="0"/>
          <w:bCs w:val="0"/>
          <w:sz w:val="24"/>
          <w:szCs w:val="24"/>
          <w:u w:val="none"/>
        </w:rPr>
      </w:pPr>
      <w:r w:rsidRPr="00414099">
        <w:rPr>
          <w:rFonts w:cs="Arial"/>
          <w:sz w:val="24"/>
          <w:szCs w:val="24"/>
          <w:u w:val="none" w:color="00AF50"/>
        </w:rPr>
        <w:t>Rem</w:t>
      </w:r>
      <w:r w:rsidRPr="00414099">
        <w:rPr>
          <w:rFonts w:cs="Arial"/>
          <w:spacing w:val="3"/>
          <w:sz w:val="24"/>
          <w:szCs w:val="24"/>
          <w:u w:val="none" w:color="00AF50"/>
        </w:rPr>
        <w:t>o</w:t>
      </w:r>
      <w:r w:rsidRPr="00414099">
        <w:rPr>
          <w:rFonts w:cs="Arial"/>
          <w:spacing w:val="-6"/>
          <w:sz w:val="24"/>
          <w:szCs w:val="24"/>
          <w:u w:val="none" w:color="00AF50"/>
        </w:rPr>
        <w:t>v</w:t>
      </w:r>
      <w:r w:rsidRPr="00414099">
        <w:rPr>
          <w:rFonts w:cs="Arial"/>
          <w:spacing w:val="2"/>
          <w:sz w:val="24"/>
          <w:szCs w:val="24"/>
          <w:u w:val="none" w:color="00AF50"/>
        </w:rPr>
        <w:t>e</w:t>
      </w:r>
      <w:r w:rsidRPr="00414099">
        <w:rPr>
          <w:rFonts w:cs="Arial"/>
          <w:sz w:val="24"/>
          <w:szCs w:val="24"/>
          <w:u w:val="none" w:color="00AF50"/>
        </w:rPr>
        <w:t>r</w:t>
      </w:r>
    </w:p>
    <w:p w14:paraId="21B732D1" w14:textId="6D6E85A1" w:rsidR="004D51AE" w:rsidRPr="00414099" w:rsidRDefault="004D51AE" w:rsidP="00197DC2">
      <w:pPr>
        <w:pStyle w:val="BodyText"/>
        <w:tabs>
          <w:tab w:val="left" w:pos="821"/>
        </w:tabs>
        <w:spacing w:before="91"/>
        <w:ind w:left="0" w:firstLine="0"/>
        <w:rPr>
          <w:rFonts w:cs="Arial"/>
        </w:rPr>
      </w:pPr>
      <w:r w:rsidRPr="00414099">
        <w:rPr>
          <w:rFonts w:cs="Arial"/>
        </w:rPr>
        <w:t>If at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any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  <w:spacing w:val="-1"/>
        </w:rPr>
        <w:t>time,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coating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removal</w:t>
      </w:r>
      <w:r w:rsidRPr="00414099">
        <w:rPr>
          <w:rFonts w:cs="Arial"/>
        </w:rPr>
        <w:t xml:space="preserve"> is </w:t>
      </w:r>
      <w:r w:rsidRPr="00414099">
        <w:rPr>
          <w:rFonts w:cs="Arial"/>
          <w:spacing w:val="-1"/>
        </w:rPr>
        <w:t>required:</w:t>
      </w:r>
      <w:r w:rsidRPr="00414099">
        <w:rPr>
          <w:rFonts w:cs="Arial"/>
          <w:spacing w:val="5"/>
        </w:rPr>
        <w:t xml:space="preserve"> </w:t>
      </w:r>
      <w:r w:rsidRPr="00414099">
        <w:rPr>
          <w:rFonts w:cs="Arial"/>
          <w:spacing w:val="-1"/>
        </w:rPr>
        <w:t>spray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  <w:spacing w:val="-1"/>
        </w:rPr>
        <w:t>remover</w:t>
      </w:r>
      <w:r w:rsidRPr="00414099">
        <w:rPr>
          <w:rFonts w:cs="Arial"/>
        </w:rPr>
        <w:t xml:space="preserve"> onto</w:t>
      </w:r>
      <w:r w:rsidRPr="00414099">
        <w:rPr>
          <w:rFonts w:cs="Arial"/>
          <w:spacing w:val="-1"/>
        </w:rPr>
        <w:t xml:space="preserve"> the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surface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and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let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soak</w:t>
      </w:r>
      <w:r w:rsidRPr="00414099">
        <w:rPr>
          <w:rFonts w:cs="Arial"/>
        </w:rPr>
        <w:t xml:space="preserve"> in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for</w:t>
      </w:r>
      <w:r w:rsidRPr="00414099">
        <w:rPr>
          <w:rFonts w:cs="Arial"/>
        </w:rPr>
        <w:t xml:space="preserve"> 1–</w:t>
      </w:r>
      <w:r w:rsidRPr="00414099">
        <w:rPr>
          <w:rFonts w:cs="Arial"/>
          <w:spacing w:val="1"/>
        </w:rPr>
        <w:t xml:space="preserve"> </w:t>
      </w:r>
      <w:r w:rsidRPr="00414099">
        <w:rPr>
          <w:rFonts w:cs="Arial"/>
        </w:rPr>
        <w:t>2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minutes.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 xml:space="preserve">This </w:t>
      </w:r>
      <w:r w:rsidRPr="00414099">
        <w:rPr>
          <w:rFonts w:cs="Arial"/>
          <w:spacing w:val="-1"/>
        </w:rPr>
        <w:t>breaks</w:t>
      </w:r>
      <w:r w:rsidRPr="00414099">
        <w:rPr>
          <w:rFonts w:cs="Arial"/>
        </w:rPr>
        <w:t xml:space="preserve"> the </w:t>
      </w:r>
      <w:r w:rsidRPr="00414099">
        <w:rPr>
          <w:rFonts w:cs="Arial"/>
          <w:spacing w:val="-1"/>
        </w:rPr>
        <w:t>chemical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bonds.</w:t>
      </w:r>
      <w:r w:rsidR="00BD5FA4" w:rsidRPr="00414099">
        <w:rPr>
          <w:rFonts w:cs="Arial"/>
          <w:spacing w:val="-1"/>
        </w:rPr>
        <w:t xml:space="preserve"> </w:t>
      </w:r>
      <w:r w:rsidRPr="00414099">
        <w:rPr>
          <w:rFonts w:cs="Arial"/>
        </w:rPr>
        <w:t>Rub</w:t>
      </w:r>
      <w:r w:rsidRPr="00414099">
        <w:rPr>
          <w:rFonts w:cs="Arial"/>
          <w:spacing w:val="1"/>
        </w:rPr>
        <w:t xml:space="preserve"> </w:t>
      </w:r>
      <w:r w:rsidRPr="00414099">
        <w:rPr>
          <w:rFonts w:cs="Arial"/>
          <w:spacing w:val="-1"/>
        </w:rPr>
        <w:t>aggressively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 xml:space="preserve">to </w:t>
      </w:r>
      <w:r w:rsidRPr="00414099">
        <w:rPr>
          <w:rFonts w:cs="Arial"/>
          <w:spacing w:val="-1"/>
        </w:rPr>
        <w:t>remove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the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coating.</w:t>
      </w:r>
    </w:p>
    <w:p w14:paraId="21B732D2" w14:textId="77777777" w:rsidR="004D51AE" w:rsidRPr="00414099" w:rsidRDefault="004D51AE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14:paraId="21B732D3" w14:textId="49293178" w:rsidR="006D712B" w:rsidRPr="00414099" w:rsidRDefault="004D51AE" w:rsidP="00E027EC">
      <w:pPr>
        <w:pStyle w:val="Heading1"/>
        <w:ind w:left="0"/>
        <w:rPr>
          <w:rFonts w:cs="Arial"/>
          <w:b w:val="0"/>
          <w:bCs w:val="0"/>
          <w:sz w:val="28"/>
          <w:szCs w:val="28"/>
          <w:u w:val="none"/>
        </w:rPr>
      </w:pPr>
      <w:r w:rsidRPr="00414099">
        <w:rPr>
          <w:rFonts w:cs="Arial"/>
          <w:spacing w:val="-1"/>
          <w:sz w:val="24"/>
          <w:szCs w:val="24"/>
          <w:u w:val="none" w:color="00AF50"/>
        </w:rPr>
        <w:t>Production</w:t>
      </w:r>
      <w:r w:rsidRPr="00414099">
        <w:rPr>
          <w:rFonts w:cs="Arial"/>
          <w:spacing w:val="-27"/>
          <w:sz w:val="24"/>
          <w:szCs w:val="24"/>
          <w:u w:val="none" w:color="00AF50"/>
        </w:rPr>
        <w:t xml:space="preserve"> </w:t>
      </w:r>
      <w:r w:rsidRPr="00414099">
        <w:rPr>
          <w:rFonts w:cs="Arial"/>
          <w:sz w:val="24"/>
          <w:szCs w:val="24"/>
          <w:u w:val="none" w:color="00AF50"/>
        </w:rPr>
        <w:t>Notes</w:t>
      </w:r>
    </w:p>
    <w:p w14:paraId="21B732D4" w14:textId="532C5E08" w:rsidR="006D712B" w:rsidRPr="00414099" w:rsidRDefault="004D51AE" w:rsidP="00A30F48">
      <w:pPr>
        <w:pStyle w:val="BodyText"/>
        <w:spacing w:before="93"/>
        <w:ind w:left="0" w:firstLine="0"/>
        <w:rPr>
          <w:rFonts w:cs="Arial"/>
        </w:rPr>
      </w:pPr>
      <w:r w:rsidRPr="00414099">
        <w:rPr>
          <w:rFonts w:cs="Arial"/>
        </w:rPr>
        <w:t>Also beneficial to the success of the coating are adjustments made to compensate for the higher</w:t>
      </w:r>
      <w:r w:rsidRPr="00414099">
        <w:rPr>
          <w:rFonts w:cs="Arial"/>
          <w:spacing w:val="93"/>
        </w:rPr>
        <w:t xml:space="preserve"> </w:t>
      </w:r>
      <w:r w:rsidRPr="00414099">
        <w:rPr>
          <w:rFonts w:cs="Arial"/>
          <w:spacing w:val="-1"/>
        </w:rPr>
        <w:t>performance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potential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  <w:spacing w:val="-1"/>
        </w:rPr>
        <w:t>afforded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by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 xml:space="preserve">the </w:t>
      </w:r>
      <w:r w:rsidRPr="00414099">
        <w:rPr>
          <w:rFonts w:cs="Arial"/>
          <w:spacing w:val="-1"/>
        </w:rPr>
        <w:t>NanoMoldCoating</w:t>
      </w:r>
      <w:r w:rsidR="00914A4A" w:rsidRPr="00414099">
        <w:rPr>
          <w:rFonts w:cs="Arial"/>
          <w:spacing w:val="-1"/>
        </w:rPr>
        <w:t>®</w:t>
      </w:r>
      <w:r w:rsidRPr="00414099">
        <w:rPr>
          <w:rFonts w:cs="Arial"/>
          <w:spacing w:val="-1"/>
        </w:rPr>
        <w:t>.</w:t>
      </w:r>
    </w:p>
    <w:p w14:paraId="21B732D5" w14:textId="76525752" w:rsidR="006D712B" w:rsidRPr="00414099" w:rsidRDefault="004D51AE" w:rsidP="00355862">
      <w:pPr>
        <w:pStyle w:val="BodyText"/>
        <w:spacing w:before="67"/>
        <w:ind w:left="720" w:firstLine="0"/>
        <w:rPr>
          <w:rFonts w:cs="Arial"/>
        </w:rPr>
      </w:pPr>
      <w:r w:rsidRPr="00414099">
        <w:rPr>
          <w:rFonts w:cs="Arial"/>
          <w:u w:val="single" w:color="1F487C"/>
        </w:rPr>
        <w:t xml:space="preserve">Less </w:t>
      </w:r>
      <w:r w:rsidRPr="00414099">
        <w:rPr>
          <w:rFonts w:cs="Arial"/>
          <w:spacing w:val="-1"/>
          <w:u w:val="single" w:color="1F487C"/>
        </w:rPr>
        <w:t>Friction</w:t>
      </w:r>
      <w:r w:rsidRPr="00414099">
        <w:rPr>
          <w:rFonts w:cs="Arial"/>
          <w:u w:val="single" w:color="1F487C"/>
        </w:rPr>
        <w:t xml:space="preserve"> </w:t>
      </w:r>
      <w:r w:rsidRPr="00414099">
        <w:rPr>
          <w:rFonts w:cs="Arial"/>
          <w:spacing w:val="-1"/>
          <w:u w:val="single" w:color="1F487C"/>
        </w:rPr>
        <w:t>Resistance</w:t>
      </w:r>
      <w:r w:rsidRPr="00414099">
        <w:rPr>
          <w:rFonts w:cs="Arial"/>
          <w:spacing w:val="3"/>
          <w:u w:val="single" w:color="1F487C"/>
        </w:rPr>
        <w:t xml:space="preserve"> </w:t>
      </w:r>
      <w:r w:rsidRPr="00414099">
        <w:rPr>
          <w:rFonts w:cs="Arial"/>
        </w:rPr>
        <w:t>–</w:t>
      </w:r>
      <w:r w:rsidRPr="00414099">
        <w:rPr>
          <w:rFonts w:cs="Arial"/>
          <w:spacing w:val="-1"/>
        </w:rPr>
        <w:t xml:space="preserve"> allows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1"/>
        </w:rPr>
        <w:t>for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  <w:spacing w:val="-1"/>
        </w:rPr>
        <w:t>modifications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</w:rPr>
        <w:t>to</w:t>
      </w:r>
      <w:r w:rsidRPr="00414099">
        <w:rPr>
          <w:rFonts w:cs="Arial"/>
          <w:spacing w:val="-1"/>
        </w:rPr>
        <w:t xml:space="preserve"> molding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parameters,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including:</w:t>
      </w:r>
    </w:p>
    <w:p w14:paraId="21B732D6" w14:textId="4E2098C3" w:rsidR="006D712B" w:rsidRPr="00414099" w:rsidRDefault="004D51AE" w:rsidP="00914A4A">
      <w:pPr>
        <w:pStyle w:val="BodyText"/>
        <w:tabs>
          <w:tab w:val="left" w:pos="1541"/>
        </w:tabs>
        <w:spacing w:before="69" w:line="288" w:lineRule="exact"/>
        <w:ind w:left="1080" w:firstLine="0"/>
        <w:jc w:val="both"/>
        <w:rPr>
          <w:rFonts w:cs="Arial"/>
        </w:rPr>
      </w:pPr>
      <w:r w:rsidRPr="00414099">
        <w:rPr>
          <w:rFonts w:cs="Arial"/>
          <w:spacing w:val="-1"/>
        </w:rPr>
        <w:t>Reduced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Injection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Pressure</w:t>
      </w:r>
    </w:p>
    <w:p w14:paraId="21B732D7" w14:textId="44225CFE" w:rsidR="006D712B" w:rsidRPr="00414099" w:rsidRDefault="00CC7A8E" w:rsidP="009B205D">
      <w:pPr>
        <w:pStyle w:val="BodyText"/>
        <w:tabs>
          <w:tab w:val="left" w:pos="1541"/>
        </w:tabs>
        <w:spacing w:line="288" w:lineRule="exact"/>
        <w:ind w:left="1080"/>
        <w:jc w:val="both"/>
        <w:rPr>
          <w:rFonts w:cs="Arial"/>
        </w:rPr>
      </w:pPr>
      <w:r w:rsidRPr="00414099">
        <w:rPr>
          <w:rFonts w:cs="Arial"/>
          <w:spacing w:val="-1"/>
        </w:rPr>
        <w:tab/>
      </w:r>
      <w:r w:rsidR="004D51AE" w:rsidRPr="00414099">
        <w:rPr>
          <w:rFonts w:cs="Arial"/>
          <w:spacing w:val="-1"/>
        </w:rPr>
        <w:t>Reduced</w:t>
      </w:r>
      <w:r w:rsidR="004D51AE" w:rsidRPr="00414099">
        <w:rPr>
          <w:rFonts w:cs="Arial"/>
        </w:rPr>
        <w:t xml:space="preserve"> </w:t>
      </w:r>
      <w:r w:rsidR="004D51AE" w:rsidRPr="00414099">
        <w:rPr>
          <w:rFonts w:cs="Arial"/>
          <w:spacing w:val="-1"/>
        </w:rPr>
        <w:t>Pack</w:t>
      </w:r>
      <w:r w:rsidR="004D51AE" w:rsidRPr="00414099">
        <w:rPr>
          <w:rFonts w:cs="Arial"/>
        </w:rPr>
        <w:t xml:space="preserve"> </w:t>
      </w:r>
      <w:r w:rsidR="004D51AE" w:rsidRPr="00414099">
        <w:rPr>
          <w:rFonts w:cs="Arial"/>
          <w:spacing w:val="-1"/>
        </w:rPr>
        <w:t>Pressure</w:t>
      </w:r>
    </w:p>
    <w:p w14:paraId="21B732D8" w14:textId="4AB16C48" w:rsidR="006D712B" w:rsidRPr="00414099" w:rsidRDefault="006D712B" w:rsidP="00355862">
      <w:pPr>
        <w:spacing w:before="6" w:line="230" w:lineRule="exact"/>
        <w:rPr>
          <w:rFonts w:ascii="Arial" w:hAnsi="Arial" w:cs="Arial"/>
          <w:sz w:val="23"/>
          <w:szCs w:val="23"/>
        </w:rPr>
      </w:pPr>
    </w:p>
    <w:p w14:paraId="21B732D9" w14:textId="6E701A93" w:rsidR="006D712B" w:rsidRPr="00414099" w:rsidRDefault="004D51AE" w:rsidP="00355862">
      <w:pPr>
        <w:pStyle w:val="BodyText"/>
        <w:ind w:left="3483" w:right="119" w:hanging="2763"/>
        <w:rPr>
          <w:rFonts w:cs="Arial"/>
        </w:rPr>
      </w:pPr>
      <w:r w:rsidRPr="00414099">
        <w:rPr>
          <w:rFonts w:cs="Arial"/>
          <w:spacing w:val="-1"/>
          <w:u w:val="single" w:color="1F487C"/>
        </w:rPr>
        <w:t>Benefits</w:t>
      </w:r>
      <w:r w:rsidRPr="00414099">
        <w:rPr>
          <w:rFonts w:cs="Arial"/>
          <w:u w:val="single" w:color="1F487C"/>
        </w:rPr>
        <w:t xml:space="preserve"> </w:t>
      </w:r>
      <w:r w:rsidRPr="00414099">
        <w:rPr>
          <w:rFonts w:cs="Arial"/>
          <w:spacing w:val="-1"/>
          <w:u w:val="single" w:color="1F487C"/>
        </w:rPr>
        <w:t>of</w:t>
      </w:r>
      <w:r w:rsidRPr="00414099">
        <w:rPr>
          <w:rFonts w:cs="Arial"/>
          <w:u w:val="single" w:color="1F487C"/>
        </w:rPr>
        <w:t xml:space="preserve"> Fine</w:t>
      </w:r>
      <w:r w:rsidRPr="00414099">
        <w:rPr>
          <w:rFonts w:cs="Arial"/>
          <w:spacing w:val="-1"/>
          <w:u w:val="single" w:color="1F487C"/>
        </w:rPr>
        <w:t xml:space="preserve"> Tuning</w:t>
      </w:r>
      <w:r w:rsidRPr="00414099">
        <w:rPr>
          <w:rFonts w:cs="Arial"/>
          <w:spacing w:val="1"/>
          <w:u w:val="single" w:color="1F487C"/>
        </w:rPr>
        <w:t xml:space="preserve"> </w:t>
      </w:r>
      <w:r w:rsidRPr="00414099">
        <w:rPr>
          <w:rFonts w:cs="Arial"/>
        </w:rPr>
        <w:t>–</w:t>
      </w:r>
      <w:r w:rsidRPr="00414099">
        <w:rPr>
          <w:rFonts w:cs="Arial"/>
          <w:spacing w:val="1"/>
        </w:rPr>
        <w:t xml:space="preserve"> </w:t>
      </w:r>
      <w:r w:rsidRPr="00414099">
        <w:rPr>
          <w:rFonts w:cs="Arial"/>
          <w:spacing w:val="-1"/>
        </w:rPr>
        <w:t>settings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that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take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full advantage</w:t>
      </w:r>
      <w:r w:rsidRPr="00414099">
        <w:rPr>
          <w:rFonts w:cs="Arial"/>
          <w:spacing w:val="-2"/>
        </w:rPr>
        <w:t xml:space="preserve"> </w:t>
      </w:r>
      <w:r w:rsidRPr="00414099">
        <w:rPr>
          <w:rFonts w:cs="Arial"/>
          <w:spacing w:val="-1"/>
        </w:rPr>
        <w:t>of</w:t>
      </w:r>
      <w:r w:rsidRPr="00414099">
        <w:rPr>
          <w:rFonts w:cs="Arial"/>
          <w:spacing w:val="2"/>
        </w:rPr>
        <w:t xml:space="preserve"> </w:t>
      </w:r>
      <w:r w:rsidRPr="00414099">
        <w:rPr>
          <w:rFonts w:cs="Arial"/>
          <w:spacing w:val="-1"/>
        </w:rPr>
        <w:t>the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coating’s</w:t>
      </w:r>
      <w:r w:rsidRPr="00414099">
        <w:rPr>
          <w:rFonts w:cs="Arial"/>
        </w:rPr>
        <w:t xml:space="preserve"> properties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</w:rPr>
        <w:t>can</w:t>
      </w:r>
      <w:r w:rsidRPr="00414099">
        <w:rPr>
          <w:rFonts w:cs="Arial"/>
          <w:spacing w:val="69"/>
        </w:rPr>
        <w:t xml:space="preserve"> </w:t>
      </w:r>
      <w:r w:rsidRPr="00414099">
        <w:rPr>
          <w:rFonts w:cs="Arial"/>
          <w:spacing w:val="-1"/>
        </w:rPr>
        <w:t>produce</w:t>
      </w:r>
      <w:r w:rsidRPr="00414099">
        <w:rPr>
          <w:rFonts w:cs="Arial"/>
        </w:rPr>
        <w:t xml:space="preserve"> benefits</w:t>
      </w:r>
      <w:r w:rsidRPr="00414099">
        <w:rPr>
          <w:rFonts w:cs="Arial"/>
          <w:spacing w:val="-5"/>
        </w:rPr>
        <w:t xml:space="preserve"> </w:t>
      </w:r>
      <w:r w:rsidRPr="00414099">
        <w:rPr>
          <w:rFonts w:cs="Arial"/>
          <w:spacing w:val="-1"/>
        </w:rPr>
        <w:t>including:</w:t>
      </w:r>
    </w:p>
    <w:p w14:paraId="21B732DA" w14:textId="04EC9278" w:rsidR="006D712B" w:rsidRPr="00414099" w:rsidRDefault="004D51AE" w:rsidP="009B205D">
      <w:pPr>
        <w:pStyle w:val="BodyText"/>
        <w:tabs>
          <w:tab w:val="left" w:pos="1541"/>
        </w:tabs>
        <w:spacing w:before="74" w:line="276" w:lineRule="exact"/>
        <w:ind w:left="1080" w:right="5279" w:firstLine="0"/>
        <w:rPr>
          <w:rFonts w:cs="Arial"/>
        </w:rPr>
      </w:pPr>
      <w:r w:rsidRPr="00414099">
        <w:rPr>
          <w:rFonts w:cs="Arial"/>
        </w:rPr>
        <w:t xml:space="preserve">Reduction or elimination of Sink </w:t>
      </w:r>
      <w:proofErr w:type="gramStart"/>
      <w:r w:rsidRPr="00414099">
        <w:rPr>
          <w:rFonts w:cs="Arial"/>
        </w:rPr>
        <w:t xml:space="preserve">Marks  </w:t>
      </w:r>
      <w:r w:rsidRPr="00414099">
        <w:rPr>
          <w:rFonts w:cs="Arial"/>
          <w:spacing w:val="-1"/>
        </w:rPr>
        <w:t>Reduction</w:t>
      </w:r>
      <w:proofErr w:type="gramEnd"/>
      <w:r w:rsidRPr="00414099">
        <w:rPr>
          <w:rFonts w:cs="Arial"/>
        </w:rPr>
        <w:t xml:space="preserve"> or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  <w:spacing w:val="-1"/>
        </w:rPr>
        <w:t>elimination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of</w:t>
      </w:r>
      <w:r w:rsidRPr="00414099">
        <w:rPr>
          <w:rFonts w:cs="Arial"/>
        </w:rPr>
        <w:t xml:space="preserve"> Short</w:t>
      </w:r>
      <w:r w:rsidRPr="00414099">
        <w:rPr>
          <w:rFonts w:cs="Arial"/>
          <w:spacing w:val="-3"/>
        </w:rPr>
        <w:t xml:space="preserve"> </w:t>
      </w:r>
      <w:r w:rsidRPr="00414099">
        <w:rPr>
          <w:rFonts w:cs="Arial"/>
          <w:spacing w:val="-1"/>
        </w:rPr>
        <w:t>Shots</w:t>
      </w:r>
      <w:r w:rsidRPr="00414099">
        <w:rPr>
          <w:rFonts w:cs="Arial"/>
          <w:spacing w:val="43"/>
        </w:rPr>
        <w:t xml:space="preserve"> </w:t>
      </w:r>
      <w:r w:rsidRPr="00414099">
        <w:rPr>
          <w:rFonts w:cs="Arial"/>
          <w:spacing w:val="-1"/>
        </w:rPr>
        <w:t>Improved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Cycle</w:t>
      </w:r>
      <w:r w:rsidRPr="00414099">
        <w:rPr>
          <w:rFonts w:cs="Arial"/>
        </w:rPr>
        <w:t xml:space="preserve"> </w:t>
      </w:r>
      <w:r w:rsidRPr="00414099">
        <w:rPr>
          <w:rFonts w:cs="Arial"/>
          <w:spacing w:val="-1"/>
        </w:rPr>
        <w:t>Time</w:t>
      </w:r>
    </w:p>
    <w:p w14:paraId="21B732DB" w14:textId="0F38F41C" w:rsidR="006D712B" w:rsidRPr="00414099" w:rsidRDefault="009B205D" w:rsidP="009B205D">
      <w:pPr>
        <w:pStyle w:val="BodyText"/>
        <w:tabs>
          <w:tab w:val="left" w:pos="1541"/>
        </w:tabs>
        <w:spacing w:line="293" w:lineRule="exact"/>
        <w:jc w:val="both"/>
        <w:rPr>
          <w:rFonts w:cs="Arial"/>
          <w:spacing w:val="-1"/>
        </w:rPr>
      </w:pPr>
      <w:r w:rsidRPr="00414099">
        <w:rPr>
          <w:rFonts w:cs="Arial"/>
          <w:spacing w:val="-1"/>
        </w:rPr>
        <w:t xml:space="preserve">          </w:t>
      </w:r>
      <w:r w:rsidR="004D51AE" w:rsidRPr="00414099">
        <w:rPr>
          <w:rFonts w:cs="Arial"/>
          <w:spacing w:val="-1"/>
        </w:rPr>
        <w:t>Exceptional</w:t>
      </w:r>
      <w:r w:rsidR="004D51AE" w:rsidRPr="00414099">
        <w:rPr>
          <w:rFonts w:cs="Arial"/>
        </w:rPr>
        <w:t xml:space="preserve"> </w:t>
      </w:r>
      <w:r w:rsidR="004D51AE" w:rsidRPr="00414099">
        <w:rPr>
          <w:rFonts w:cs="Arial"/>
          <w:spacing w:val="-1"/>
        </w:rPr>
        <w:t>Part</w:t>
      </w:r>
      <w:r w:rsidR="004D51AE" w:rsidRPr="00414099">
        <w:rPr>
          <w:rFonts w:cs="Arial"/>
        </w:rPr>
        <w:t xml:space="preserve"> </w:t>
      </w:r>
      <w:r w:rsidR="004D51AE" w:rsidRPr="00414099">
        <w:rPr>
          <w:rFonts w:cs="Arial"/>
          <w:spacing w:val="-1"/>
        </w:rPr>
        <w:t>Release</w:t>
      </w:r>
    </w:p>
    <w:p w14:paraId="760812CD" w14:textId="77777777" w:rsidR="00565DE2" w:rsidRPr="00414099" w:rsidRDefault="00565DE2" w:rsidP="009B205D">
      <w:pPr>
        <w:pStyle w:val="BodyText"/>
        <w:tabs>
          <w:tab w:val="left" w:pos="1541"/>
        </w:tabs>
        <w:spacing w:line="293" w:lineRule="exact"/>
        <w:jc w:val="both"/>
        <w:rPr>
          <w:rFonts w:cs="Arial"/>
        </w:rPr>
      </w:pPr>
    </w:p>
    <w:p w14:paraId="78B92FDC" w14:textId="77777777" w:rsidR="00550193" w:rsidRPr="00414099" w:rsidRDefault="00565DE2" w:rsidP="00D51D21">
      <w:pPr>
        <w:spacing w:line="240" w:lineRule="exact"/>
        <w:rPr>
          <w:rFonts w:ascii="Arial" w:hAnsi="Arial" w:cs="Arial"/>
          <w:b/>
          <w:bCs/>
          <w:sz w:val="24"/>
          <w:szCs w:val="24"/>
        </w:rPr>
      </w:pPr>
      <w:r w:rsidRPr="00414099">
        <w:rPr>
          <w:rFonts w:ascii="Arial" w:hAnsi="Arial" w:cs="Arial"/>
          <w:b/>
          <w:bCs/>
          <w:sz w:val="24"/>
          <w:szCs w:val="24"/>
        </w:rPr>
        <w:t>Storage &amp; Handling</w:t>
      </w:r>
    </w:p>
    <w:p w14:paraId="21B732DE" w14:textId="7B9CA6A8" w:rsidR="006D712B" w:rsidRPr="00414099" w:rsidRDefault="00550193" w:rsidP="00D51D21">
      <w:pPr>
        <w:spacing w:line="240" w:lineRule="exact"/>
        <w:rPr>
          <w:rFonts w:ascii="Arial" w:hAnsi="Arial" w:cs="Arial"/>
          <w:b/>
          <w:bCs/>
          <w:sz w:val="24"/>
          <w:szCs w:val="24"/>
        </w:rPr>
      </w:pPr>
      <w:r w:rsidRPr="00414099">
        <w:rPr>
          <w:rFonts w:ascii="Arial" w:hAnsi="Arial" w:cs="Arial"/>
          <w:b/>
          <w:bCs/>
          <w:sz w:val="16"/>
          <w:szCs w:val="16"/>
        </w:rPr>
        <w:br/>
      </w:r>
      <w:r w:rsidR="004D51AE" w:rsidRPr="00414099">
        <w:rPr>
          <w:rFonts w:ascii="Arial" w:hAnsi="Arial" w:cs="Arial"/>
          <w:spacing w:val="-1"/>
          <w:sz w:val="24"/>
          <w:szCs w:val="24"/>
        </w:rPr>
        <w:t>N</w:t>
      </w:r>
      <w:r w:rsidR="00A30F48" w:rsidRPr="00414099">
        <w:rPr>
          <w:rFonts w:ascii="Arial" w:hAnsi="Arial" w:cs="Arial"/>
          <w:spacing w:val="-1"/>
          <w:sz w:val="24"/>
          <w:szCs w:val="24"/>
        </w:rPr>
        <w:t>ano</w:t>
      </w:r>
      <w:r w:rsidR="004D51AE" w:rsidRPr="00414099">
        <w:rPr>
          <w:rFonts w:ascii="Arial" w:hAnsi="Arial" w:cs="Arial"/>
          <w:spacing w:val="-1"/>
          <w:sz w:val="24"/>
          <w:szCs w:val="24"/>
        </w:rPr>
        <w:t>M</w:t>
      </w:r>
      <w:r w:rsidR="00A30F48" w:rsidRPr="00414099">
        <w:rPr>
          <w:rFonts w:ascii="Arial" w:hAnsi="Arial" w:cs="Arial"/>
          <w:spacing w:val="-1"/>
          <w:sz w:val="24"/>
          <w:szCs w:val="24"/>
        </w:rPr>
        <w:t>old</w:t>
      </w:r>
      <w:r w:rsidR="004D51AE" w:rsidRPr="00414099">
        <w:rPr>
          <w:rFonts w:ascii="Arial" w:hAnsi="Arial" w:cs="Arial"/>
          <w:spacing w:val="-1"/>
          <w:sz w:val="24"/>
          <w:szCs w:val="24"/>
        </w:rPr>
        <w:t>C</w:t>
      </w:r>
      <w:r w:rsidR="00A30F48" w:rsidRPr="00414099">
        <w:rPr>
          <w:rFonts w:ascii="Arial" w:hAnsi="Arial" w:cs="Arial"/>
          <w:spacing w:val="-1"/>
          <w:sz w:val="24"/>
          <w:szCs w:val="24"/>
        </w:rPr>
        <w:t>oating</w:t>
      </w:r>
      <w:r w:rsidR="000A7C86" w:rsidRPr="00414099">
        <w:rPr>
          <w:rFonts w:ascii="Arial" w:hAnsi="Arial" w:cs="Arial"/>
          <w:spacing w:val="-1"/>
          <w:sz w:val="24"/>
          <w:szCs w:val="24"/>
        </w:rPr>
        <w:t>®</w:t>
      </w:r>
      <w:r w:rsidR="004D51AE" w:rsidRPr="00414099">
        <w:rPr>
          <w:rFonts w:ascii="Arial" w:hAnsi="Arial" w:cs="Arial"/>
          <w:sz w:val="24"/>
          <w:szCs w:val="24"/>
        </w:rPr>
        <w:t xml:space="preserve"> Q</w:t>
      </w:r>
      <w:r w:rsidR="00565DE2" w:rsidRPr="00414099">
        <w:rPr>
          <w:rFonts w:ascii="Arial" w:hAnsi="Arial" w:cs="Arial"/>
          <w:sz w:val="24"/>
          <w:szCs w:val="24"/>
        </w:rPr>
        <w:t xml:space="preserve">uick </w:t>
      </w:r>
      <w:r w:rsidR="004D51AE" w:rsidRPr="00414099">
        <w:rPr>
          <w:rFonts w:ascii="Arial" w:hAnsi="Arial" w:cs="Arial"/>
          <w:sz w:val="24"/>
          <w:szCs w:val="24"/>
        </w:rPr>
        <w:t>C</w:t>
      </w:r>
      <w:r w:rsidR="00565DE2" w:rsidRPr="00414099">
        <w:rPr>
          <w:rFonts w:ascii="Arial" w:hAnsi="Arial" w:cs="Arial"/>
          <w:sz w:val="24"/>
          <w:szCs w:val="24"/>
        </w:rPr>
        <w:t>ure</w:t>
      </w:r>
      <w:r w:rsidR="004D51AE" w:rsidRPr="00414099">
        <w:rPr>
          <w:rFonts w:ascii="Arial" w:hAnsi="Arial" w:cs="Arial"/>
          <w:spacing w:val="-1"/>
          <w:sz w:val="24"/>
          <w:szCs w:val="24"/>
        </w:rPr>
        <w:t xml:space="preserve"> should</w:t>
      </w:r>
      <w:r w:rsidR="004D51AE" w:rsidRPr="00414099">
        <w:rPr>
          <w:rFonts w:ascii="Arial" w:hAnsi="Arial" w:cs="Arial"/>
          <w:sz w:val="24"/>
          <w:szCs w:val="24"/>
        </w:rPr>
        <w:t xml:space="preserve"> </w:t>
      </w:r>
      <w:r w:rsidR="004D51AE" w:rsidRPr="00414099">
        <w:rPr>
          <w:rFonts w:ascii="Arial" w:hAnsi="Arial" w:cs="Arial"/>
          <w:spacing w:val="-1"/>
          <w:sz w:val="24"/>
          <w:szCs w:val="24"/>
        </w:rPr>
        <w:t>be</w:t>
      </w:r>
      <w:r w:rsidR="004D51AE" w:rsidRPr="00414099">
        <w:rPr>
          <w:rFonts w:ascii="Arial" w:hAnsi="Arial" w:cs="Arial"/>
          <w:spacing w:val="-2"/>
          <w:sz w:val="24"/>
          <w:szCs w:val="24"/>
        </w:rPr>
        <w:t xml:space="preserve"> </w:t>
      </w:r>
      <w:r w:rsidR="004D51AE" w:rsidRPr="00414099">
        <w:rPr>
          <w:rFonts w:ascii="Arial" w:hAnsi="Arial" w:cs="Arial"/>
          <w:spacing w:val="-1"/>
          <w:sz w:val="24"/>
          <w:szCs w:val="24"/>
        </w:rPr>
        <w:t>stored</w:t>
      </w:r>
      <w:r w:rsidR="004D51AE" w:rsidRPr="00414099">
        <w:rPr>
          <w:rFonts w:ascii="Arial" w:hAnsi="Arial" w:cs="Arial"/>
          <w:sz w:val="24"/>
          <w:szCs w:val="24"/>
        </w:rPr>
        <w:t xml:space="preserve"> in a</w:t>
      </w:r>
      <w:r w:rsidR="004D51AE" w:rsidRPr="00414099">
        <w:rPr>
          <w:rFonts w:ascii="Arial" w:hAnsi="Arial" w:cs="Arial"/>
          <w:spacing w:val="-3"/>
          <w:sz w:val="24"/>
          <w:szCs w:val="24"/>
        </w:rPr>
        <w:t xml:space="preserve"> </w:t>
      </w:r>
      <w:r w:rsidR="004D51AE" w:rsidRPr="00414099">
        <w:rPr>
          <w:rFonts w:ascii="Arial" w:hAnsi="Arial" w:cs="Arial"/>
          <w:spacing w:val="-1"/>
          <w:sz w:val="24"/>
          <w:szCs w:val="24"/>
        </w:rPr>
        <w:t>cool,</w:t>
      </w:r>
      <w:r w:rsidR="004D51AE" w:rsidRPr="00414099">
        <w:rPr>
          <w:rFonts w:ascii="Arial" w:hAnsi="Arial" w:cs="Arial"/>
          <w:spacing w:val="2"/>
          <w:sz w:val="24"/>
          <w:szCs w:val="24"/>
        </w:rPr>
        <w:t xml:space="preserve"> </w:t>
      </w:r>
      <w:r w:rsidR="004D51AE" w:rsidRPr="00414099">
        <w:rPr>
          <w:rFonts w:ascii="Arial" w:hAnsi="Arial" w:cs="Arial"/>
          <w:spacing w:val="-1"/>
          <w:sz w:val="24"/>
          <w:szCs w:val="24"/>
        </w:rPr>
        <w:t>dry area.</w:t>
      </w:r>
    </w:p>
    <w:p w14:paraId="21B732DF" w14:textId="50916D2D" w:rsidR="006D712B" w:rsidRPr="00414099" w:rsidRDefault="004D51AE" w:rsidP="004D51AE">
      <w:pPr>
        <w:spacing w:before="41"/>
        <w:rPr>
          <w:rFonts w:ascii="Arial" w:eastAsia="Arial" w:hAnsi="Arial" w:cs="Arial"/>
          <w:sz w:val="24"/>
          <w:szCs w:val="24"/>
        </w:rPr>
      </w:pPr>
      <w:r w:rsidRPr="00414099">
        <w:rPr>
          <w:rFonts w:ascii="Arial" w:hAnsi="Arial" w:cs="Arial"/>
          <w:spacing w:val="-1"/>
          <w:sz w:val="24"/>
          <w:szCs w:val="24"/>
        </w:rPr>
        <w:t>Containers should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be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agitated</w:t>
      </w:r>
      <w:r w:rsidRPr="00414099">
        <w:rPr>
          <w:rFonts w:ascii="Arial" w:hAnsi="Arial" w:cs="Arial"/>
          <w:spacing w:val="-3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before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use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or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dispensing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into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other</w:t>
      </w:r>
      <w:r w:rsidRPr="00414099">
        <w:rPr>
          <w:rFonts w:ascii="Arial" w:hAnsi="Arial" w:cs="Arial"/>
          <w:spacing w:val="-3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containers.</w:t>
      </w:r>
    </w:p>
    <w:p w14:paraId="21B732E0" w14:textId="7C3FF0A1" w:rsidR="006D712B" w:rsidRPr="00414099" w:rsidRDefault="004D51AE" w:rsidP="00705090">
      <w:pPr>
        <w:spacing w:before="39" w:line="294" w:lineRule="auto"/>
        <w:rPr>
          <w:rFonts w:ascii="Arial" w:eastAsia="Arial" w:hAnsi="Arial" w:cs="Arial"/>
          <w:sz w:val="24"/>
          <w:szCs w:val="24"/>
        </w:rPr>
      </w:pPr>
      <w:r w:rsidRPr="00414099">
        <w:rPr>
          <w:rFonts w:ascii="Arial" w:hAnsi="Arial" w:cs="Arial"/>
          <w:spacing w:val="-1"/>
          <w:sz w:val="24"/>
          <w:szCs w:val="24"/>
        </w:rPr>
        <w:t>Do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not</w:t>
      </w:r>
      <w:r w:rsidRPr="00414099">
        <w:rPr>
          <w:rFonts w:ascii="Arial" w:hAnsi="Arial" w:cs="Arial"/>
          <w:spacing w:val="1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2"/>
          <w:sz w:val="24"/>
          <w:szCs w:val="24"/>
        </w:rPr>
        <w:t>expose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="00565DE2" w:rsidRPr="00414099">
        <w:rPr>
          <w:rFonts w:ascii="Arial" w:hAnsi="Arial" w:cs="Arial"/>
          <w:sz w:val="24"/>
          <w:szCs w:val="24"/>
        </w:rPr>
        <w:t xml:space="preserve">the product </w:t>
      </w:r>
      <w:r w:rsidRPr="00414099">
        <w:rPr>
          <w:rFonts w:ascii="Arial" w:hAnsi="Arial" w:cs="Arial"/>
          <w:sz w:val="24"/>
          <w:szCs w:val="24"/>
        </w:rPr>
        <w:t>to</w:t>
      </w:r>
      <w:r w:rsidRPr="00414099">
        <w:rPr>
          <w:rFonts w:ascii="Arial" w:hAnsi="Arial" w:cs="Arial"/>
          <w:spacing w:val="-2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freezing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temperatures. If the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product</w:t>
      </w:r>
      <w:r w:rsidRPr="00414099">
        <w:rPr>
          <w:rFonts w:ascii="Arial" w:hAnsi="Arial" w:cs="Arial"/>
          <w:spacing w:val="1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does freeze, thaw</w:t>
      </w:r>
      <w:r w:rsidRPr="00414099">
        <w:rPr>
          <w:rFonts w:ascii="Arial" w:hAnsi="Arial" w:cs="Arial"/>
          <w:spacing w:val="-3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at</w:t>
      </w:r>
      <w:r w:rsidRPr="00414099">
        <w:rPr>
          <w:rFonts w:ascii="Arial" w:hAnsi="Arial" w:cs="Arial"/>
          <w:spacing w:val="1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room</w:t>
      </w:r>
      <w:r w:rsidRPr="00414099">
        <w:rPr>
          <w:rFonts w:ascii="Arial" w:hAnsi="Arial" w:cs="Arial"/>
          <w:spacing w:val="1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temperature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and</w:t>
      </w:r>
      <w:r w:rsidRPr="00414099">
        <w:rPr>
          <w:rFonts w:ascii="Arial" w:hAnsi="Arial" w:cs="Arial"/>
          <w:spacing w:val="-2"/>
          <w:sz w:val="24"/>
          <w:szCs w:val="24"/>
        </w:rPr>
        <w:t xml:space="preserve"> </w:t>
      </w:r>
      <w:r w:rsidRPr="00414099">
        <w:rPr>
          <w:rFonts w:ascii="Arial" w:hAnsi="Arial" w:cs="Arial"/>
          <w:sz w:val="24"/>
          <w:szCs w:val="24"/>
        </w:rPr>
        <w:t>mix</w:t>
      </w:r>
      <w:r w:rsidRPr="00414099">
        <w:rPr>
          <w:rFonts w:ascii="Arial" w:hAnsi="Arial" w:cs="Arial"/>
          <w:spacing w:val="-3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2"/>
          <w:sz w:val="24"/>
          <w:szCs w:val="24"/>
        </w:rPr>
        <w:t>well</w:t>
      </w:r>
      <w:r w:rsidRPr="00414099">
        <w:rPr>
          <w:rFonts w:ascii="Arial" w:hAnsi="Arial" w:cs="Arial"/>
          <w:spacing w:val="1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before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using.</w:t>
      </w:r>
      <w:r w:rsidRPr="00414099">
        <w:rPr>
          <w:rFonts w:ascii="Arial" w:hAnsi="Arial" w:cs="Arial"/>
          <w:spacing w:val="55"/>
          <w:sz w:val="24"/>
          <w:szCs w:val="24"/>
        </w:rPr>
        <w:t xml:space="preserve"> </w:t>
      </w:r>
      <w:r w:rsidR="0054117D" w:rsidRPr="00414099">
        <w:rPr>
          <w:rFonts w:ascii="Arial" w:hAnsi="Arial" w:cs="Arial"/>
          <w:spacing w:val="55"/>
          <w:sz w:val="24"/>
          <w:szCs w:val="24"/>
        </w:rPr>
        <w:br/>
      </w:r>
      <w:r w:rsidR="000A7C86" w:rsidRPr="00414099">
        <w:rPr>
          <w:rFonts w:ascii="Arial" w:hAnsi="Arial" w:cs="Arial"/>
          <w:spacing w:val="-1"/>
          <w:sz w:val="24"/>
          <w:szCs w:val="24"/>
        </w:rPr>
        <w:t>NanoMoldCoating®</w:t>
      </w:r>
      <w:r w:rsidR="000A7C86" w:rsidRPr="00414099">
        <w:rPr>
          <w:rFonts w:ascii="Arial" w:hAnsi="Arial" w:cs="Arial"/>
          <w:sz w:val="24"/>
          <w:szCs w:val="24"/>
        </w:rPr>
        <w:t xml:space="preserve"> Quick Cure</w:t>
      </w:r>
      <w:r w:rsidRPr="00414099">
        <w:rPr>
          <w:rFonts w:ascii="Arial" w:hAnsi="Arial" w:cs="Arial"/>
          <w:spacing w:val="-1"/>
          <w:sz w:val="24"/>
          <w:szCs w:val="24"/>
        </w:rPr>
        <w:t xml:space="preserve"> has</w:t>
      </w:r>
      <w:r w:rsidRPr="00414099">
        <w:rPr>
          <w:rFonts w:ascii="Arial" w:hAnsi="Arial" w:cs="Arial"/>
          <w:spacing w:val="2"/>
          <w:sz w:val="24"/>
          <w:szCs w:val="24"/>
        </w:rPr>
        <w:t xml:space="preserve"> </w:t>
      </w:r>
      <w:r w:rsidRPr="00414099">
        <w:rPr>
          <w:rFonts w:ascii="Arial" w:hAnsi="Arial" w:cs="Arial"/>
          <w:sz w:val="24"/>
          <w:szCs w:val="24"/>
        </w:rPr>
        <w:t>a</w:t>
      </w:r>
      <w:r w:rsidRPr="00414099">
        <w:rPr>
          <w:rFonts w:ascii="Arial" w:hAnsi="Arial" w:cs="Arial"/>
          <w:spacing w:val="-2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shelf</w:t>
      </w:r>
      <w:r w:rsidRPr="00414099">
        <w:rPr>
          <w:rFonts w:ascii="Arial" w:hAnsi="Arial" w:cs="Arial"/>
          <w:spacing w:val="1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life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2"/>
          <w:sz w:val="24"/>
          <w:szCs w:val="24"/>
        </w:rPr>
        <w:t>of</w:t>
      </w:r>
      <w:r w:rsidRPr="00414099">
        <w:rPr>
          <w:rFonts w:ascii="Arial" w:hAnsi="Arial" w:cs="Arial"/>
          <w:spacing w:val="1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one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(1)</w:t>
      </w:r>
      <w:r w:rsidRPr="00414099">
        <w:rPr>
          <w:rFonts w:ascii="Arial" w:hAnsi="Arial" w:cs="Arial"/>
          <w:spacing w:val="-3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year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2"/>
          <w:sz w:val="24"/>
          <w:szCs w:val="24"/>
        </w:rPr>
        <w:t>from</w:t>
      </w:r>
      <w:r w:rsidRPr="00414099">
        <w:rPr>
          <w:rFonts w:ascii="Arial" w:hAnsi="Arial" w:cs="Arial"/>
          <w:spacing w:val="1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the</w:t>
      </w:r>
      <w:r w:rsidRPr="00414099">
        <w:rPr>
          <w:rFonts w:ascii="Arial" w:hAnsi="Arial" w:cs="Arial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date</w:t>
      </w:r>
      <w:r w:rsidRPr="00414099">
        <w:rPr>
          <w:rFonts w:ascii="Arial" w:hAnsi="Arial" w:cs="Arial"/>
          <w:spacing w:val="-3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of</w:t>
      </w:r>
      <w:r w:rsidRPr="00414099">
        <w:rPr>
          <w:rFonts w:ascii="Arial" w:hAnsi="Arial" w:cs="Arial"/>
          <w:spacing w:val="-3"/>
          <w:sz w:val="24"/>
          <w:szCs w:val="24"/>
        </w:rPr>
        <w:t xml:space="preserve"> </w:t>
      </w:r>
      <w:r w:rsidRPr="00414099">
        <w:rPr>
          <w:rFonts w:ascii="Arial" w:hAnsi="Arial" w:cs="Arial"/>
          <w:spacing w:val="-1"/>
          <w:sz w:val="24"/>
          <w:szCs w:val="24"/>
        </w:rPr>
        <w:t>manufacture.</w:t>
      </w:r>
    </w:p>
    <w:p w14:paraId="21B732E2" w14:textId="33FE7ACA" w:rsidR="006D712B" w:rsidRPr="00414099" w:rsidRDefault="006D712B">
      <w:pPr>
        <w:spacing w:before="6" w:line="190" w:lineRule="exact"/>
        <w:rPr>
          <w:rFonts w:ascii="Arial" w:hAnsi="Arial" w:cs="Arial"/>
          <w:sz w:val="19"/>
          <w:szCs w:val="19"/>
        </w:rPr>
      </w:pPr>
    </w:p>
    <w:sectPr w:rsidR="006D712B" w:rsidRPr="00414099" w:rsidSect="008A595E">
      <w:footerReference w:type="default" r:id="rId13"/>
      <w:pgSz w:w="12240" w:h="15840"/>
      <w:pgMar w:top="1008" w:right="634" w:bottom="274" w:left="619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776B2" w14:textId="77777777" w:rsidR="00705090" w:rsidRDefault="00705090" w:rsidP="00705090">
      <w:r>
        <w:separator/>
      </w:r>
    </w:p>
  </w:endnote>
  <w:endnote w:type="continuationSeparator" w:id="0">
    <w:p w14:paraId="290FBDA0" w14:textId="77777777" w:rsidR="00705090" w:rsidRDefault="00705090" w:rsidP="0070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561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1DF55" w14:textId="6BEDB8B0" w:rsidR="00705090" w:rsidRDefault="007050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2A7110" w14:textId="77777777" w:rsidR="00705090" w:rsidRDefault="00705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E3123" w14:textId="77777777" w:rsidR="00705090" w:rsidRDefault="00705090" w:rsidP="00705090">
      <w:r>
        <w:separator/>
      </w:r>
    </w:p>
  </w:footnote>
  <w:footnote w:type="continuationSeparator" w:id="0">
    <w:p w14:paraId="7977F1C4" w14:textId="77777777" w:rsidR="00705090" w:rsidRDefault="00705090" w:rsidP="0070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0437B"/>
    <w:multiLevelType w:val="hybridMultilevel"/>
    <w:tmpl w:val="EE3C0C62"/>
    <w:lvl w:ilvl="0" w:tplc="6D5E30BA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hint="default"/>
        <w:color w:val="1F487C"/>
        <w:sz w:val="24"/>
        <w:szCs w:val="24"/>
      </w:rPr>
    </w:lvl>
    <w:lvl w:ilvl="1" w:tplc="D84C748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color w:val="1F487C"/>
        <w:sz w:val="24"/>
        <w:szCs w:val="24"/>
      </w:rPr>
    </w:lvl>
    <w:lvl w:ilvl="2" w:tplc="8F7E4C6A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1316B4DE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4DC00CCE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B4A258E2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3F423D26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60DAFECE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  <w:lvl w:ilvl="8" w:tplc="B0C89552">
      <w:start w:val="1"/>
      <w:numFmt w:val="bullet"/>
      <w:lvlText w:val="•"/>
      <w:lvlJc w:val="left"/>
      <w:pPr>
        <w:ind w:left="8742" w:hanging="360"/>
      </w:pPr>
      <w:rPr>
        <w:rFonts w:hint="default"/>
      </w:rPr>
    </w:lvl>
  </w:abstractNum>
  <w:abstractNum w:abstractNumId="1" w15:restartNumberingAfterBreak="0">
    <w:nsid w:val="24A86F52"/>
    <w:multiLevelType w:val="hybridMultilevel"/>
    <w:tmpl w:val="BE229C9A"/>
    <w:lvl w:ilvl="0" w:tplc="04090001">
      <w:start w:val="1"/>
      <w:numFmt w:val="bullet"/>
      <w:lvlText w:val=""/>
      <w:lvlJc w:val="left"/>
      <w:pPr>
        <w:ind w:left="820" w:hanging="361"/>
      </w:pPr>
      <w:rPr>
        <w:rFonts w:ascii="Symbol" w:hAnsi="Symbol" w:hint="default"/>
        <w:color w:val="1F487C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color w:val="1F487C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742" w:hanging="360"/>
      </w:pPr>
      <w:rPr>
        <w:rFonts w:hint="default"/>
      </w:rPr>
    </w:lvl>
  </w:abstractNum>
  <w:abstractNum w:abstractNumId="2" w15:restartNumberingAfterBreak="0">
    <w:nsid w:val="30DF1389"/>
    <w:multiLevelType w:val="hybridMultilevel"/>
    <w:tmpl w:val="500AF24E"/>
    <w:lvl w:ilvl="0" w:tplc="258A738C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hint="default"/>
        <w:color w:val="auto"/>
        <w:sz w:val="24"/>
        <w:szCs w:val="24"/>
      </w:rPr>
    </w:lvl>
    <w:lvl w:ilvl="1" w:tplc="BE766B64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57ACDA74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3" w:tplc="1B8AD8D4">
      <w:start w:val="1"/>
      <w:numFmt w:val="bullet"/>
      <w:lvlText w:val="•"/>
      <w:lvlJc w:val="left"/>
      <w:pPr>
        <w:ind w:left="3814" w:hanging="361"/>
      </w:pPr>
      <w:rPr>
        <w:rFonts w:hint="default"/>
      </w:rPr>
    </w:lvl>
    <w:lvl w:ilvl="4" w:tplc="CE02BEC2">
      <w:start w:val="1"/>
      <w:numFmt w:val="bullet"/>
      <w:lvlText w:val="•"/>
      <w:lvlJc w:val="left"/>
      <w:pPr>
        <w:ind w:left="4812" w:hanging="361"/>
      </w:pPr>
      <w:rPr>
        <w:rFonts w:hint="default"/>
      </w:rPr>
    </w:lvl>
    <w:lvl w:ilvl="5" w:tplc="98A2F8EC">
      <w:start w:val="1"/>
      <w:numFmt w:val="bullet"/>
      <w:lvlText w:val="•"/>
      <w:lvlJc w:val="left"/>
      <w:pPr>
        <w:ind w:left="5810" w:hanging="361"/>
      </w:pPr>
      <w:rPr>
        <w:rFonts w:hint="default"/>
      </w:rPr>
    </w:lvl>
    <w:lvl w:ilvl="6" w:tplc="F87C54A2">
      <w:start w:val="1"/>
      <w:numFmt w:val="bullet"/>
      <w:lvlText w:val="•"/>
      <w:lvlJc w:val="left"/>
      <w:pPr>
        <w:ind w:left="6808" w:hanging="361"/>
      </w:pPr>
      <w:rPr>
        <w:rFonts w:hint="default"/>
      </w:rPr>
    </w:lvl>
    <w:lvl w:ilvl="7" w:tplc="36420CEE">
      <w:start w:val="1"/>
      <w:numFmt w:val="bullet"/>
      <w:lvlText w:val="•"/>
      <w:lvlJc w:val="left"/>
      <w:pPr>
        <w:ind w:left="7806" w:hanging="361"/>
      </w:pPr>
      <w:rPr>
        <w:rFonts w:hint="default"/>
      </w:rPr>
    </w:lvl>
    <w:lvl w:ilvl="8" w:tplc="4ED24126">
      <w:start w:val="1"/>
      <w:numFmt w:val="bullet"/>
      <w:lvlText w:val="•"/>
      <w:lvlJc w:val="left"/>
      <w:pPr>
        <w:ind w:left="8804" w:hanging="361"/>
      </w:pPr>
      <w:rPr>
        <w:rFonts w:hint="default"/>
      </w:rPr>
    </w:lvl>
  </w:abstractNum>
  <w:abstractNum w:abstractNumId="3" w15:restartNumberingAfterBreak="0">
    <w:nsid w:val="34671C9A"/>
    <w:multiLevelType w:val="hybridMultilevel"/>
    <w:tmpl w:val="FBD81F84"/>
    <w:lvl w:ilvl="0" w:tplc="4C223B94">
      <w:start w:val="1"/>
      <w:numFmt w:val="bullet"/>
      <w:lvlText w:val="•"/>
      <w:lvlJc w:val="left"/>
      <w:pPr>
        <w:ind w:left="820" w:hanging="361"/>
      </w:pPr>
      <w:rPr>
        <w:rFonts w:hint="default"/>
        <w:color w:val="1F487C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color w:val="1F487C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742" w:hanging="360"/>
      </w:pPr>
      <w:rPr>
        <w:rFonts w:hint="default"/>
      </w:rPr>
    </w:lvl>
  </w:abstractNum>
  <w:abstractNum w:abstractNumId="4" w15:restartNumberingAfterBreak="0">
    <w:nsid w:val="430962B9"/>
    <w:multiLevelType w:val="hybridMultilevel"/>
    <w:tmpl w:val="960CB240"/>
    <w:lvl w:ilvl="0" w:tplc="4C223B94">
      <w:start w:val="1"/>
      <w:numFmt w:val="bullet"/>
      <w:lvlText w:val="•"/>
      <w:lvlJc w:val="left"/>
      <w:pPr>
        <w:ind w:left="1081" w:hanging="361"/>
      </w:pPr>
      <w:rPr>
        <w:rFonts w:hint="default"/>
        <w:color w:val="1F487C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2521" w:hanging="360"/>
      </w:pPr>
      <w:rPr>
        <w:rFonts w:ascii="Courier New" w:eastAsia="Courier New" w:hAnsi="Courier New" w:hint="default"/>
        <w:color w:val="1F487C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3470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214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163" w:hanging="360"/>
      </w:pPr>
      <w:rPr>
        <w:rFonts w:hint="default"/>
      </w:rPr>
    </w:lvl>
  </w:abstractNum>
  <w:abstractNum w:abstractNumId="5" w15:restartNumberingAfterBreak="0">
    <w:nsid w:val="443868B7"/>
    <w:multiLevelType w:val="hybridMultilevel"/>
    <w:tmpl w:val="DEC84E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AF3A86"/>
    <w:multiLevelType w:val="hybridMultilevel"/>
    <w:tmpl w:val="C6B6DDC0"/>
    <w:lvl w:ilvl="0" w:tplc="899A55D0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hint="default"/>
        <w:color w:val="1F487C"/>
        <w:sz w:val="24"/>
        <w:szCs w:val="24"/>
      </w:rPr>
    </w:lvl>
    <w:lvl w:ilvl="1" w:tplc="A3822AF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DF9E6C10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3" w:tplc="0E3C855E">
      <w:start w:val="1"/>
      <w:numFmt w:val="bullet"/>
      <w:lvlText w:val="•"/>
      <w:lvlJc w:val="left"/>
      <w:pPr>
        <w:ind w:left="3814" w:hanging="361"/>
      </w:pPr>
      <w:rPr>
        <w:rFonts w:hint="default"/>
      </w:rPr>
    </w:lvl>
    <w:lvl w:ilvl="4" w:tplc="E48EE02C">
      <w:start w:val="1"/>
      <w:numFmt w:val="bullet"/>
      <w:lvlText w:val="•"/>
      <w:lvlJc w:val="left"/>
      <w:pPr>
        <w:ind w:left="4812" w:hanging="361"/>
      </w:pPr>
      <w:rPr>
        <w:rFonts w:hint="default"/>
      </w:rPr>
    </w:lvl>
    <w:lvl w:ilvl="5" w:tplc="A106F54E">
      <w:start w:val="1"/>
      <w:numFmt w:val="bullet"/>
      <w:lvlText w:val="•"/>
      <w:lvlJc w:val="left"/>
      <w:pPr>
        <w:ind w:left="5810" w:hanging="361"/>
      </w:pPr>
      <w:rPr>
        <w:rFonts w:hint="default"/>
      </w:rPr>
    </w:lvl>
    <w:lvl w:ilvl="6" w:tplc="69D8EDC4">
      <w:start w:val="1"/>
      <w:numFmt w:val="bullet"/>
      <w:lvlText w:val="•"/>
      <w:lvlJc w:val="left"/>
      <w:pPr>
        <w:ind w:left="6808" w:hanging="361"/>
      </w:pPr>
      <w:rPr>
        <w:rFonts w:hint="default"/>
      </w:rPr>
    </w:lvl>
    <w:lvl w:ilvl="7" w:tplc="0E3096F2">
      <w:start w:val="1"/>
      <w:numFmt w:val="bullet"/>
      <w:lvlText w:val="•"/>
      <w:lvlJc w:val="left"/>
      <w:pPr>
        <w:ind w:left="7806" w:hanging="361"/>
      </w:pPr>
      <w:rPr>
        <w:rFonts w:hint="default"/>
      </w:rPr>
    </w:lvl>
    <w:lvl w:ilvl="8" w:tplc="33883860">
      <w:start w:val="1"/>
      <w:numFmt w:val="bullet"/>
      <w:lvlText w:val="•"/>
      <w:lvlJc w:val="left"/>
      <w:pPr>
        <w:ind w:left="8804" w:hanging="361"/>
      </w:pPr>
      <w:rPr>
        <w:rFonts w:hint="default"/>
      </w:rPr>
    </w:lvl>
  </w:abstractNum>
  <w:abstractNum w:abstractNumId="7" w15:restartNumberingAfterBreak="0">
    <w:nsid w:val="55987153"/>
    <w:multiLevelType w:val="hybridMultilevel"/>
    <w:tmpl w:val="CB7287B4"/>
    <w:lvl w:ilvl="0" w:tplc="4C223B94">
      <w:start w:val="1"/>
      <w:numFmt w:val="bullet"/>
      <w:lvlText w:val="•"/>
      <w:lvlJc w:val="left"/>
      <w:pPr>
        <w:ind w:left="820" w:hanging="361"/>
      </w:pPr>
      <w:rPr>
        <w:rFonts w:hint="default"/>
        <w:color w:val="1F487C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814" w:hanging="36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12" w:hanging="36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810" w:hanging="36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808" w:hanging="36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806" w:hanging="36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04" w:hanging="361"/>
      </w:pPr>
      <w:rPr>
        <w:rFonts w:hint="default"/>
      </w:rPr>
    </w:lvl>
  </w:abstractNum>
  <w:abstractNum w:abstractNumId="8" w15:restartNumberingAfterBreak="0">
    <w:nsid w:val="596A7D55"/>
    <w:multiLevelType w:val="hybridMultilevel"/>
    <w:tmpl w:val="D620380E"/>
    <w:lvl w:ilvl="0" w:tplc="C95C695E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hint="default"/>
        <w:color w:val="1F487C"/>
        <w:sz w:val="24"/>
        <w:szCs w:val="24"/>
      </w:rPr>
    </w:lvl>
    <w:lvl w:ilvl="1" w:tplc="9E92BC1A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C36C7F72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A03EF2A8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D7C656A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9466B8A0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5C0CBDFC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F892C0CA">
      <w:start w:val="1"/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8F18050C">
      <w:start w:val="1"/>
      <w:numFmt w:val="bullet"/>
      <w:lvlText w:val="•"/>
      <w:lvlJc w:val="left"/>
      <w:pPr>
        <w:ind w:left="9020" w:hanging="360"/>
      </w:pPr>
      <w:rPr>
        <w:rFonts w:hint="default"/>
      </w:rPr>
    </w:lvl>
  </w:abstractNum>
  <w:abstractNum w:abstractNumId="9" w15:restartNumberingAfterBreak="0">
    <w:nsid w:val="75CF65BC"/>
    <w:multiLevelType w:val="hybridMultilevel"/>
    <w:tmpl w:val="313E6B3A"/>
    <w:lvl w:ilvl="0" w:tplc="27E02B88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hint="default"/>
        <w:color w:val="1F487C"/>
        <w:sz w:val="24"/>
        <w:szCs w:val="24"/>
      </w:rPr>
    </w:lvl>
    <w:lvl w:ilvl="1" w:tplc="4C223B94">
      <w:start w:val="1"/>
      <w:numFmt w:val="bullet"/>
      <w:lvlText w:val="•"/>
      <w:lvlJc w:val="left"/>
      <w:pPr>
        <w:ind w:left="1022" w:hanging="361"/>
      </w:pPr>
      <w:rPr>
        <w:rFonts w:hint="default"/>
      </w:rPr>
    </w:lvl>
    <w:lvl w:ilvl="2" w:tplc="31723546">
      <w:start w:val="1"/>
      <w:numFmt w:val="bullet"/>
      <w:lvlText w:val="•"/>
      <w:lvlJc w:val="left"/>
      <w:pPr>
        <w:ind w:left="2128" w:hanging="361"/>
      </w:pPr>
      <w:rPr>
        <w:rFonts w:hint="default"/>
      </w:rPr>
    </w:lvl>
    <w:lvl w:ilvl="3" w:tplc="332CB05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4" w:tplc="8B2E07BE">
      <w:start w:val="1"/>
      <w:numFmt w:val="bullet"/>
      <w:lvlText w:val="•"/>
      <w:lvlJc w:val="left"/>
      <w:pPr>
        <w:ind w:left="4341" w:hanging="361"/>
      </w:pPr>
      <w:rPr>
        <w:rFonts w:hint="default"/>
      </w:rPr>
    </w:lvl>
    <w:lvl w:ilvl="5" w:tplc="6CB26184">
      <w:start w:val="1"/>
      <w:numFmt w:val="bullet"/>
      <w:lvlText w:val="•"/>
      <w:lvlJc w:val="left"/>
      <w:pPr>
        <w:ind w:left="5447" w:hanging="361"/>
      </w:pPr>
      <w:rPr>
        <w:rFonts w:hint="default"/>
      </w:rPr>
    </w:lvl>
    <w:lvl w:ilvl="6" w:tplc="7418436C">
      <w:start w:val="1"/>
      <w:numFmt w:val="bullet"/>
      <w:lvlText w:val="•"/>
      <w:lvlJc w:val="left"/>
      <w:pPr>
        <w:ind w:left="6554" w:hanging="361"/>
      </w:pPr>
      <w:rPr>
        <w:rFonts w:hint="default"/>
      </w:rPr>
    </w:lvl>
    <w:lvl w:ilvl="7" w:tplc="0D7ED620">
      <w:start w:val="1"/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27B48326">
      <w:start w:val="1"/>
      <w:numFmt w:val="bullet"/>
      <w:lvlText w:val="•"/>
      <w:lvlJc w:val="left"/>
      <w:pPr>
        <w:ind w:left="8767" w:hanging="361"/>
      </w:pPr>
      <w:rPr>
        <w:rFonts w:hint="default"/>
      </w:rPr>
    </w:lvl>
  </w:abstractNum>
  <w:abstractNum w:abstractNumId="10" w15:restartNumberingAfterBreak="0">
    <w:nsid w:val="7CDB262A"/>
    <w:multiLevelType w:val="hybridMultilevel"/>
    <w:tmpl w:val="2CF659E6"/>
    <w:lvl w:ilvl="0" w:tplc="48B255F0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hint="default"/>
        <w:color w:val="auto"/>
        <w:sz w:val="24"/>
        <w:szCs w:val="24"/>
      </w:rPr>
    </w:lvl>
    <w:lvl w:ilvl="1" w:tplc="1A348958">
      <w:start w:val="1"/>
      <w:numFmt w:val="bullet"/>
      <w:lvlText w:val="o"/>
      <w:lvlJc w:val="left"/>
      <w:pPr>
        <w:ind w:left="2260" w:hanging="360"/>
      </w:pPr>
      <w:rPr>
        <w:rFonts w:ascii="Courier New" w:eastAsia="Courier New" w:hAnsi="Courier New" w:hint="default"/>
        <w:color w:val="1F487C"/>
        <w:sz w:val="24"/>
        <w:szCs w:val="24"/>
      </w:rPr>
    </w:lvl>
    <w:lvl w:ilvl="2" w:tplc="67D6DCE6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0328651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4" w:tplc="55984196">
      <w:start w:val="1"/>
      <w:numFmt w:val="bullet"/>
      <w:lvlText w:val="•"/>
      <w:lvlJc w:val="left"/>
      <w:pPr>
        <w:ind w:left="5106" w:hanging="360"/>
      </w:pPr>
      <w:rPr>
        <w:rFonts w:hint="default"/>
      </w:rPr>
    </w:lvl>
    <w:lvl w:ilvl="5" w:tplc="8B4C8EE8">
      <w:start w:val="1"/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EEC6A25C">
      <w:start w:val="1"/>
      <w:numFmt w:val="bullet"/>
      <w:lvlText w:val="•"/>
      <w:lvlJc w:val="left"/>
      <w:pPr>
        <w:ind w:left="7004" w:hanging="360"/>
      </w:pPr>
      <w:rPr>
        <w:rFonts w:hint="default"/>
      </w:rPr>
    </w:lvl>
    <w:lvl w:ilvl="7" w:tplc="405800A6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  <w:lvl w:ilvl="8" w:tplc="29A650F6">
      <w:start w:val="1"/>
      <w:numFmt w:val="bullet"/>
      <w:lvlText w:val="•"/>
      <w:lvlJc w:val="left"/>
      <w:pPr>
        <w:ind w:left="8902" w:hanging="360"/>
      </w:pPr>
      <w:rPr>
        <w:rFonts w:hint="default"/>
      </w:rPr>
    </w:lvl>
  </w:abstractNum>
  <w:num w:numId="1" w16cid:durableId="1246188974">
    <w:abstractNumId w:val="9"/>
  </w:num>
  <w:num w:numId="2" w16cid:durableId="716514895">
    <w:abstractNumId w:val="8"/>
  </w:num>
  <w:num w:numId="3" w16cid:durableId="492450032">
    <w:abstractNumId w:val="10"/>
  </w:num>
  <w:num w:numId="4" w16cid:durableId="1674842132">
    <w:abstractNumId w:val="2"/>
  </w:num>
  <w:num w:numId="5" w16cid:durableId="1177386685">
    <w:abstractNumId w:val="6"/>
  </w:num>
  <w:num w:numId="6" w16cid:durableId="602298837">
    <w:abstractNumId w:val="0"/>
  </w:num>
  <w:num w:numId="7" w16cid:durableId="1687093606">
    <w:abstractNumId w:val="1"/>
  </w:num>
  <w:num w:numId="8" w16cid:durableId="51394242">
    <w:abstractNumId w:val="3"/>
  </w:num>
  <w:num w:numId="9" w16cid:durableId="1091851668">
    <w:abstractNumId w:val="7"/>
  </w:num>
  <w:num w:numId="10" w16cid:durableId="309990776">
    <w:abstractNumId w:val="4"/>
  </w:num>
  <w:num w:numId="11" w16cid:durableId="1052851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B"/>
    <w:rsid w:val="0004489C"/>
    <w:rsid w:val="00064E5F"/>
    <w:rsid w:val="00074054"/>
    <w:rsid w:val="000A7C86"/>
    <w:rsid w:val="000D5BE3"/>
    <w:rsid w:val="00125D08"/>
    <w:rsid w:val="001464BB"/>
    <w:rsid w:val="001539E3"/>
    <w:rsid w:val="001944B1"/>
    <w:rsid w:val="00197DC2"/>
    <w:rsid w:val="001B11FB"/>
    <w:rsid w:val="001B2194"/>
    <w:rsid w:val="001B766F"/>
    <w:rsid w:val="002644BD"/>
    <w:rsid w:val="00284690"/>
    <w:rsid w:val="002D1472"/>
    <w:rsid w:val="002F36DC"/>
    <w:rsid w:val="00317189"/>
    <w:rsid w:val="00355862"/>
    <w:rsid w:val="003774E5"/>
    <w:rsid w:val="003C25D7"/>
    <w:rsid w:val="00414099"/>
    <w:rsid w:val="00475FA6"/>
    <w:rsid w:val="004D51AE"/>
    <w:rsid w:val="004D55D8"/>
    <w:rsid w:val="0054117D"/>
    <w:rsid w:val="00550193"/>
    <w:rsid w:val="00562D2E"/>
    <w:rsid w:val="00565DE2"/>
    <w:rsid w:val="005E0219"/>
    <w:rsid w:val="005F1F69"/>
    <w:rsid w:val="00653FAF"/>
    <w:rsid w:val="00685EDD"/>
    <w:rsid w:val="006D712B"/>
    <w:rsid w:val="00705090"/>
    <w:rsid w:val="00707436"/>
    <w:rsid w:val="00716C60"/>
    <w:rsid w:val="00717F4E"/>
    <w:rsid w:val="007B4751"/>
    <w:rsid w:val="007E6F9F"/>
    <w:rsid w:val="00801465"/>
    <w:rsid w:val="00860F28"/>
    <w:rsid w:val="008A595E"/>
    <w:rsid w:val="00914A4A"/>
    <w:rsid w:val="009612EB"/>
    <w:rsid w:val="00963AA1"/>
    <w:rsid w:val="00983EF9"/>
    <w:rsid w:val="009872D8"/>
    <w:rsid w:val="009B205D"/>
    <w:rsid w:val="009B2887"/>
    <w:rsid w:val="009B5C3D"/>
    <w:rsid w:val="009B6144"/>
    <w:rsid w:val="009D3656"/>
    <w:rsid w:val="009F293A"/>
    <w:rsid w:val="00A30F48"/>
    <w:rsid w:val="00AA3084"/>
    <w:rsid w:val="00AB580E"/>
    <w:rsid w:val="00AD4E49"/>
    <w:rsid w:val="00AF2D15"/>
    <w:rsid w:val="00B015A0"/>
    <w:rsid w:val="00B069F4"/>
    <w:rsid w:val="00B42062"/>
    <w:rsid w:val="00B424BC"/>
    <w:rsid w:val="00BA5006"/>
    <w:rsid w:val="00BB1AF5"/>
    <w:rsid w:val="00BB2D59"/>
    <w:rsid w:val="00BD5FA4"/>
    <w:rsid w:val="00C26CA3"/>
    <w:rsid w:val="00C36BEE"/>
    <w:rsid w:val="00C52715"/>
    <w:rsid w:val="00CC7A8E"/>
    <w:rsid w:val="00D51D21"/>
    <w:rsid w:val="00D6207E"/>
    <w:rsid w:val="00E027EC"/>
    <w:rsid w:val="00E03D47"/>
    <w:rsid w:val="00ED302B"/>
    <w:rsid w:val="00F36598"/>
    <w:rsid w:val="00F44864"/>
    <w:rsid w:val="00F66A13"/>
    <w:rsid w:val="00FB2771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B732A3"/>
  <w15:docId w15:val="{836E32AE-D9B9-409D-8976-930984E0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tyle621">
    <w:name w:val="style621"/>
    <w:rsid w:val="004D51AE"/>
    <w:rPr>
      <w:rFonts w:ascii="Tahoma" w:hAnsi="Tahoma" w:cs="Tahoma" w:hint="default"/>
      <w:b/>
      <w:bCs/>
      <w:color w:val="BCBCB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05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090"/>
  </w:style>
  <w:style w:type="paragraph" w:styleId="Footer">
    <w:name w:val="footer"/>
    <w:basedOn w:val="Normal"/>
    <w:link w:val="FooterChar"/>
    <w:uiPriority w:val="99"/>
    <w:unhideWhenUsed/>
    <w:rsid w:val="00705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rcui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b5878-aa30-4195-93a7-877dcce7efb1">
      <Terms xmlns="http://schemas.microsoft.com/office/infopath/2007/PartnerControls"/>
    </lcf76f155ced4ddcb4097134ff3c332f>
    <TaxCatchAll xmlns="ff5c2791-c73f-4e6b-9926-79a8b28c22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F328C111C1841BAD57EBE2F3E89EB" ma:contentTypeVersion="16" ma:contentTypeDescription="Create a new document." ma:contentTypeScope="" ma:versionID="652ffd25f313d066002fd79a5f2d1636">
  <xsd:schema xmlns:xsd="http://www.w3.org/2001/XMLSchema" xmlns:xs="http://www.w3.org/2001/XMLSchema" xmlns:p="http://schemas.microsoft.com/office/2006/metadata/properties" xmlns:ns2="bacb5878-aa30-4195-93a7-877dcce7efb1" xmlns:ns3="ff5c2791-c73f-4e6b-9926-79a8b28c22f8" targetNamespace="http://schemas.microsoft.com/office/2006/metadata/properties" ma:root="true" ma:fieldsID="734ead8ec8792f58056447485845f019" ns2:_="" ns3:_="">
    <xsd:import namespace="bacb5878-aa30-4195-93a7-877dcce7efb1"/>
    <xsd:import namespace="ff5c2791-c73f-4e6b-9926-79a8b28c2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b5878-aa30-4195-93a7-877dcce7e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1713a55-d680-427e-8cee-82744e7c1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c2791-c73f-4e6b-9926-79a8b28c2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a9638e-0c93-42e7-bfe9-eb3076582b62}" ma:internalName="TaxCatchAll" ma:showField="CatchAllData" ma:web="ff5c2791-c73f-4e6b-9926-79a8b28c2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2D77B-86B0-4394-9D7C-FA27DF5781F6}">
  <ds:schemaRefs>
    <ds:schemaRef ds:uri="http://schemas.microsoft.com/office/2006/metadata/properties"/>
    <ds:schemaRef ds:uri="http://schemas.microsoft.com/office/infopath/2007/PartnerControls"/>
    <ds:schemaRef ds:uri="bacb5878-aa30-4195-93a7-877dcce7efb1"/>
    <ds:schemaRef ds:uri="ff5c2791-c73f-4e6b-9926-79a8b28c22f8"/>
  </ds:schemaRefs>
</ds:datastoreItem>
</file>

<file path=customXml/itemProps2.xml><?xml version="1.0" encoding="utf-8"?>
<ds:datastoreItem xmlns:ds="http://schemas.openxmlformats.org/officeDocument/2006/customXml" ds:itemID="{52A66C15-7499-4A7E-A875-DB951AADC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4F1D9-C185-45C2-95F9-834E13ADE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b5878-aa30-4195-93a7-877dcce7efb1"/>
    <ds:schemaRef ds:uri="ff5c2791-c73f-4e6b-9926-79a8b28c2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Kristine Dipple</cp:lastModifiedBy>
  <cp:revision>2</cp:revision>
  <cp:lastPrinted>2014-09-15T19:33:00Z</cp:lastPrinted>
  <dcterms:created xsi:type="dcterms:W3CDTF">2024-10-11T17:53:00Z</dcterms:created>
  <dcterms:modified xsi:type="dcterms:W3CDTF">2024-10-11T17:53:00Z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2012-11-06T00:00:00Z</vt:filetime>
  </property>
  <property fmtid="{D5CDD505-2E9C-101B-9397-08002B2CF9AE}" pid="3" name="LastSaved">
    <vt:filetime>2013-08-30T00:00:00Z</vt:filetime>
  </property>
  <property fmtid="{D5CDD505-2E9C-101B-9397-08002B2CF9AE}" pid="4" name="ContentTypeId">
    <vt:lpwstr>0x010100934F328C111C1841BAD57EBE2F3E89EB</vt:lpwstr>
  </property>
  <property fmtid="{D5CDD505-2E9C-101B-9397-08002B2CF9AE}" pid="5" name="MediaServiceImageTags">
    <vt:lpwstr/>
  </property>
</Properties>
</file>